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61" w:rsidRPr="009D084C" w:rsidRDefault="00A837F3">
      <w:pPr>
        <w:rPr>
          <w:rFonts w:ascii="Verdana" w:hAnsi="Verdana"/>
          <w:sz w:val="20"/>
        </w:rPr>
      </w:pPr>
      <w:r>
        <w:rPr>
          <w:rFonts w:ascii="Verdana" w:hAnsi="Verdana"/>
          <w:sz w:val="20"/>
        </w:rPr>
        <w:pict>
          <v:rect id="_x0000_i1025" style="width:0;height:1.5pt" o:hralign="center" o:hrstd="t" o:hr="t" fillcolor="#9d9da1" stroked="f"/>
        </w:pict>
      </w:r>
    </w:p>
    <w:p w:rsidR="00C24A61" w:rsidRPr="009D084C" w:rsidRDefault="00C24A61">
      <w:pPr>
        <w:rPr>
          <w:rFonts w:ascii="Verdana" w:hAnsi="Verdana"/>
          <w:sz w:val="20"/>
        </w:rPr>
      </w:pPr>
    </w:p>
    <w:p w:rsidR="00C24A61" w:rsidRPr="009D084C" w:rsidRDefault="00333EA5">
      <w:pPr>
        <w:autoSpaceDE w:val="0"/>
        <w:autoSpaceDN w:val="0"/>
        <w:adjustRightInd w:val="0"/>
        <w:jc w:val="center"/>
        <w:rPr>
          <w:rFonts w:ascii="Verdana" w:hAnsi="Verdana" w:cs="Arial"/>
          <w:b/>
          <w:color w:val="663300"/>
          <w:sz w:val="20"/>
        </w:rPr>
      </w:pPr>
      <w:r>
        <w:rPr>
          <w:rFonts w:ascii="Verdana" w:hAnsi="Verdana" w:cs="Arial"/>
          <w:b/>
          <w:color w:val="663300"/>
          <w:sz w:val="20"/>
        </w:rPr>
        <w:t>Regatta Information</w:t>
      </w:r>
    </w:p>
    <w:p w:rsidR="00C24A61" w:rsidRPr="009D084C" w:rsidRDefault="00C24A61">
      <w:pPr>
        <w:autoSpaceDE w:val="0"/>
        <w:autoSpaceDN w:val="0"/>
        <w:adjustRightInd w:val="0"/>
        <w:rPr>
          <w:rFonts w:ascii="Verdana" w:hAnsi="Verdana" w:cs="Arial"/>
          <w:color w:val="000000"/>
          <w:sz w:val="20"/>
        </w:rPr>
      </w:pPr>
    </w:p>
    <w:p w:rsidR="00C24A61" w:rsidRPr="009D084C" w:rsidRDefault="00C24A61">
      <w:pPr>
        <w:autoSpaceDE w:val="0"/>
        <w:autoSpaceDN w:val="0"/>
        <w:adjustRightInd w:val="0"/>
        <w:rPr>
          <w:rFonts w:ascii="Verdana" w:hAnsi="Verdana" w:cs="Arial"/>
          <w:color w:val="000000"/>
          <w:sz w:val="20"/>
        </w:rPr>
      </w:pPr>
      <w:r w:rsidRPr="009D084C">
        <w:rPr>
          <w:rFonts w:ascii="Verdana" w:hAnsi="Verdana" w:cs="Arial"/>
          <w:color w:val="000000"/>
          <w:sz w:val="20"/>
        </w:rPr>
        <w:t>Regatta Committee:</w:t>
      </w:r>
    </w:p>
    <w:p w:rsidR="00C24A61" w:rsidRPr="009D084C" w:rsidRDefault="00C24A61">
      <w:pPr>
        <w:autoSpaceDE w:val="0"/>
        <w:autoSpaceDN w:val="0"/>
        <w:adjustRightInd w:val="0"/>
        <w:rPr>
          <w:rFonts w:ascii="Verdana" w:hAnsi="Verdana" w:cs="Arial"/>
          <w:color w:val="000000"/>
          <w:sz w:val="20"/>
        </w:rPr>
      </w:pPr>
    </w:p>
    <w:p w:rsidR="00C24A61" w:rsidRPr="009D084C" w:rsidRDefault="00C80CB3">
      <w:pPr>
        <w:autoSpaceDE w:val="0"/>
        <w:autoSpaceDN w:val="0"/>
        <w:adjustRightInd w:val="0"/>
        <w:rPr>
          <w:rFonts w:ascii="Verdana" w:hAnsi="Verdana" w:cs="Arial"/>
          <w:i/>
          <w:color w:val="000000"/>
          <w:sz w:val="20"/>
        </w:rPr>
      </w:pPr>
      <w:r>
        <w:rPr>
          <w:rFonts w:ascii="Verdana" w:hAnsi="Verdana" w:cs="Arial"/>
          <w:i/>
          <w:color w:val="000000"/>
          <w:sz w:val="20"/>
        </w:rPr>
        <w:t xml:space="preserve">Brooks </w:t>
      </w:r>
      <w:proofErr w:type="spellStart"/>
      <w:r>
        <w:rPr>
          <w:rFonts w:ascii="Verdana" w:hAnsi="Verdana" w:cs="Arial"/>
          <w:i/>
          <w:color w:val="000000"/>
          <w:sz w:val="20"/>
        </w:rPr>
        <w:t>Reinhard</w:t>
      </w:r>
      <w:proofErr w:type="spellEnd"/>
      <w:r w:rsidR="00C24A61" w:rsidRPr="009D084C">
        <w:rPr>
          <w:rFonts w:ascii="Verdana" w:hAnsi="Verdana" w:cs="Arial"/>
          <w:i/>
          <w:color w:val="000000"/>
          <w:sz w:val="20"/>
        </w:rPr>
        <w:t>, Regatta Director</w:t>
      </w:r>
    </w:p>
    <w:p w:rsidR="00C24A61" w:rsidRDefault="00C80CB3">
      <w:pPr>
        <w:autoSpaceDE w:val="0"/>
        <w:autoSpaceDN w:val="0"/>
        <w:adjustRightInd w:val="0"/>
        <w:rPr>
          <w:rFonts w:ascii="Verdana" w:hAnsi="Verdana" w:cs="Arial"/>
          <w:i/>
          <w:color w:val="000000"/>
          <w:sz w:val="20"/>
        </w:rPr>
      </w:pPr>
      <w:r>
        <w:rPr>
          <w:rFonts w:ascii="Verdana" w:hAnsi="Verdana" w:cs="Arial"/>
          <w:i/>
          <w:color w:val="000000"/>
          <w:sz w:val="20"/>
        </w:rPr>
        <w:t>John Musial</w:t>
      </w:r>
      <w:r w:rsidR="00C24A61" w:rsidRPr="009D084C">
        <w:rPr>
          <w:rFonts w:ascii="Verdana" w:hAnsi="Verdana" w:cs="Arial"/>
          <w:i/>
          <w:color w:val="000000"/>
          <w:sz w:val="20"/>
        </w:rPr>
        <w:t>, Chief Referee</w:t>
      </w:r>
    </w:p>
    <w:p w:rsidR="00F51D7B" w:rsidRDefault="00C80CB3">
      <w:pPr>
        <w:autoSpaceDE w:val="0"/>
        <w:autoSpaceDN w:val="0"/>
        <w:adjustRightInd w:val="0"/>
        <w:rPr>
          <w:rFonts w:ascii="Verdana" w:hAnsi="Verdana" w:cs="Arial"/>
          <w:i/>
          <w:color w:val="000000"/>
          <w:sz w:val="20"/>
        </w:rPr>
      </w:pPr>
      <w:r>
        <w:rPr>
          <w:rFonts w:ascii="Verdana" w:hAnsi="Verdana" w:cs="Arial"/>
          <w:i/>
          <w:color w:val="000000"/>
          <w:sz w:val="20"/>
        </w:rPr>
        <w:t xml:space="preserve">Kelsey </w:t>
      </w:r>
      <w:proofErr w:type="spellStart"/>
      <w:r>
        <w:rPr>
          <w:rFonts w:ascii="Verdana" w:hAnsi="Verdana" w:cs="Arial"/>
          <w:i/>
          <w:color w:val="000000"/>
          <w:sz w:val="20"/>
        </w:rPr>
        <w:t>Reinhard</w:t>
      </w:r>
      <w:proofErr w:type="spellEnd"/>
      <w:r w:rsidR="00F51D7B">
        <w:rPr>
          <w:rFonts w:ascii="Verdana" w:hAnsi="Verdana" w:cs="Arial"/>
          <w:i/>
          <w:color w:val="000000"/>
          <w:sz w:val="20"/>
        </w:rPr>
        <w:t xml:space="preserve">, </w:t>
      </w:r>
      <w:r>
        <w:rPr>
          <w:rFonts w:ascii="Verdana" w:hAnsi="Verdana" w:cs="Arial"/>
          <w:i/>
          <w:color w:val="000000"/>
          <w:sz w:val="20"/>
        </w:rPr>
        <w:t xml:space="preserve">Regatta </w:t>
      </w:r>
      <w:r w:rsidR="00A815B6">
        <w:rPr>
          <w:rFonts w:ascii="Verdana" w:hAnsi="Verdana" w:cs="Arial"/>
          <w:i/>
          <w:color w:val="000000"/>
          <w:sz w:val="20"/>
        </w:rPr>
        <w:t>committee</w:t>
      </w:r>
    </w:p>
    <w:p w:rsidR="00D80D51" w:rsidRDefault="00D80D51">
      <w:pPr>
        <w:autoSpaceDE w:val="0"/>
        <w:autoSpaceDN w:val="0"/>
        <w:adjustRightInd w:val="0"/>
        <w:rPr>
          <w:rFonts w:ascii="Verdana" w:hAnsi="Verdana" w:cs="Arial"/>
          <w:i/>
          <w:color w:val="000000"/>
          <w:sz w:val="20"/>
        </w:rPr>
      </w:pPr>
      <w:r>
        <w:rPr>
          <w:rFonts w:ascii="Verdana" w:hAnsi="Verdana" w:cs="Arial"/>
          <w:i/>
          <w:color w:val="000000"/>
          <w:sz w:val="20"/>
        </w:rPr>
        <w:t xml:space="preserve">Anthony </w:t>
      </w:r>
      <w:proofErr w:type="spellStart"/>
      <w:r>
        <w:rPr>
          <w:rFonts w:ascii="Verdana" w:hAnsi="Verdana" w:cs="Arial"/>
          <w:i/>
          <w:color w:val="000000"/>
          <w:sz w:val="20"/>
        </w:rPr>
        <w:t>Neczypor</w:t>
      </w:r>
      <w:proofErr w:type="spellEnd"/>
      <w:r w:rsidR="00A815B6">
        <w:rPr>
          <w:rFonts w:ascii="Verdana" w:hAnsi="Verdana" w:cs="Arial"/>
          <w:i/>
          <w:color w:val="000000"/>
          <w:sz w:val="20"/>
        </w:rPr>
        <w:t xml:space="preserve">, </w:t>
      </w:r>
      <w:r w:rsidR="00A815B6">
        <w:rPr>
          <w:rFonts w:ascii="Verdana" w:hAnsi="Verdana" w:cs="Arial"/>
          <w:i/>
          <w:color w:val="000000"/>
          <w:sz w:val="20"/>
        </w:rPr>
        <w:t>Regatta committee</w:t>
      </w:r>
    </w:p>
    <w:p w:rsidR="00D80D51" w:rsidRPr="009D084C" w:rsidRDefault="00D80D51">
      <w:pPr>
        <w:autoSpaceDE w:val="0"/>
        <w:autoSpaceDN w:val="0"/>
        <w:adjustRightInd w:val="0"/>
        <w:rPr>
          <w:rFonts w:ascii="Verdana" w:hAnsi="Verdana" w:cs="Arial"/>
          <w:i/>
          <w:color w:val="000000"/>
          <w:sz w:val="20"/>
        </w:rPr>
      </w:pPr>
      <w:r>
        <w:rPr>
          <w:rFonts w:ascii="Verdana" w:hAnsi="Verdana" w:cs="Arial"/>
          <w:i/>
          <w:color w:val="000000"/>
          <w:sz w:val="20"/>
        </w:rPr>
        <w:t>Heather Brooks</w:t>
      </w:r>
      <w:r w:rsidR="00A815B6">
        <w:rPr>
          <w:rFonts w:ascii="Verdana" w:hAnsi="Verdana" w:cs="Arial"/>
          <w:i/>
          <w:color w:val="000000"/>
          <w:sz w:val="20"/>
        </w:rPr>
        <w:t xml:space="preserve">, </w:t>
      </w:r>
      <w:r w:rsidR="00A815B6">
        <w:rPr>
          <w:rFonts w:ascii="Verdana" w:hAnsi="Verdana" w:cs="Arial"/>
          <w:i/>
          <w:color w:val="000000"/>
          <w:sz w:val="20"/>
        </w:rPr>
        <w:t>Regatta committee</w:t>
      </w:r>
    </w:p>
    <w:p w:rsidR="00C24A61" w:rsidRPr="009D084C" w:rsidRDefault="00FE1699">
      <w:pPr>
        <w:autoSpaceDE w:val="0"/>
        <w:autoSpaceDN w:val="0"/>
        <w:adjustRightInd w:val="0"/>
        <w:rPr>
          <w:rFonts w:ascii="Verdana" w:hAnsi="Verdana" w:cs="Arial"/>
          <w:i/>
          <w:color w:val="000000"/>
          <w:sz w:val="20"/>
        </w:rPr>
      </w:pPr>
      <w:r>
        <w:rPr>
          <w:rFonts w:ascii="Verdana" w:hAnsi="Verdana" w:cs="Arial"/>
          <w:i/>
          <w:color w:val="000000"/>
          <w:sz w:val="20"/>
        </w:rPr>
        <w:t xml:space="preserve">Jamie Stack, </w:t>
      </w:r>
      <w:r w:rsidR="00A815B6">
        <w:rPr>
          <w:rFonts w:ascii="Verdana" w:hAnsi="Verdana" w:cs="Arial"/>
          <w:i/>
          <w:color w:val="000000"/>
          <w:sz w:val="20"/>
        </w:rPr>
        <w:t>Regatta committee</w:t>
      </w:r>
      <w:r w:rsidR="00C24A61" w:rsidRPr="009D084C">
        <w:rPr>
          <w:rFonts w:ascii="Verdana" w:hAnsi="Verdana" w:cs="Arial"/>
          <w:i/>
          <w:color w:val="000000"/>
          <w:sz w:val="20"/>
        </w:rPr>
        <w:tab/>
      </w:r>
      <w:r w:rsidR="00C24A61" w:rsidRPr="009D084C">
        <w:rPr>
          <w:rFonts w:ascii="Verdana" w:hAnsi="Verdana" w:cs="Arial"/>
          <w:i/>
          <w:color w:val="000000"/>
          <w:sz w:val="20"/>
        </w:rPr>
        <w:tab/>
      </w:r>
    </w:p>
    <w:p w:rsidR="00C24A61" w:rsidRPr="009D084C" w:rsidRDefault="00C24A61">
      <w:pPr>
        <w:autoSpaceDE w:val="0"/>
        <w:autoSpaceDN w:val="0"/>
        <w:adjustRightInd w:val="0"/>
        <w:rPr>
          <w:rFonts w:ascii="Verdana" w:hAnsi="Verdana" w:cs="Arial"/>
          <w:i/>
          <w:color w:val="000000"/>
          <w:sz w:val="20"/>
        </w:rPr>
      </w:pPr>
      <w:r w:rsidRPr="009D084C">
        <w:rPr>
          <w:rFonts w:ascii="Verdana" w:hAnsi="Verdana" w:cs="Arial"/>
          <w:i/>
          <w:color w:val="000000"/>
          <w:sz w:val="20"/>
        </w:rPr>
        <w:tab/>
      </w:r>
      <w:r w:rsidRPr="009D084C">
        <w:rPr>
          <w:rFonts w:ascii="Verdana" w:hAnsi="Verdana" w:cs="Arial"/>
          <w:i/>
          <w:color w:val="000000"/>
          <w:sz w:val="20"/>
        </w:rPr>
        <w:tab/>
      </w:r>
      <w:r w:rsidRPr="009D084C">
        <w:rPr>
          <w:rFonts w:ascii="Verdana" w:hAnsi="Verdana" w:cs="Arial"/>
          <w:i/>
          <w:color w:val="000000"/>
          <w:sz w:val="20"/>
        </w:rPr>
        <w:tab/>
      </w:r>
      <w:r w:rsidRPr="009D084C">
        <w:rPr>
          <w:rFonts w:ascii="Verdana" w:hAnsi="Verdana" w:cs="Arial"/>
          <w:i/>
          <w:color w:val="000000"/>
          <w:sz w:val="20"/>
        </w:rPr>
        <w:tab/>
      </w:r>
      <w:r w:rsidRPr="009D084C">
        <w:rPr>
          <w:rFonts w:ascii="Verdana" w:hAnsi="Verdana" w:cs="Arial"/>
          <w:i/>
          <w:color w:val="000000"/>
          <w:sz w:val="20"/>
        </w:rPr>
        <w:tab/>
      </w:r>
    </w:p>
    <w:p w:rsidR="00C24A61" w:rsidRPr="009D084C" w:rsidRDefault="00C24A61">
      <w:pPr>
        <w:autoSpaceDE w:val="0"/>
        <w:autoSpaceDN w:val="0"/>
        <w:adjustRightInd w:val="0"/>
        <w:ind w:right="540"/>
        <w:rPr>
          <w:rFonts w:ascii="Verdana" w:hAnsi="Verdana" w:cs="Arial"/>
          <w:color w:val="000000"/>
          <w:sz w:val="20"/>
        </w:rPr>
      </w:pPr>
    </w:p>
    <w:p w:rsidR="00C24A61" w:rsidRPr="009D084C" w:rsidRDefault="00C80CB3">
      <w:pPr>
        <w:autoSpaceDE w:val="0"/>
        <w:autoSpaceDN w:val="0"/>
        <w:adjustRightInd w:val="0"/>
        <w:ind w:right="540"/>
        <w:rPr>
          <w:rFonts w:ascii="Verdana" w:hAnsi="Verdana" w:cs="Arial"/>
          <w:color w:val="000000"/>
          <w:sz w:val="20"/>
        </w:rPr>
      </w:pPr>
      <w:r>
        <w:rPr>
          <w:rFonts w:ascii="Verdana" w:hAnsi="Verdana" w:cs="Arial"/>
          <w:color w:val="000000"/>
          <w:sz w:val="20"/>
        </w:rPr>
        <w:t>The first annual</w:t>
      </w:r>
      <w:r w:rsidR="00C24A61" w:rsidRPr="009D084C">
        <w:rPr>
          <w:rFonts w:ascii="Verdana" w:hAnsi="Verdana" w:cs="Arial"/>
          <w:color w:val="000000"/>
          <w:sz w:val="20"/>
        </w:rPr>
        <w:t xml:space="preserve"> </w:t>
      </w:r>
      <w:r>
        <w:rPr>
          <w:rFonts w:ascii="Verdana" w:hAnsi="Verdana" w:cs="Arial"/>
          <w:b/>
          <w:color w:val="800000"/>
          <w:sz w:val="20"/>
        </w:rPr>
        <w:t xml:space="preserve">Steve </w:t>
      </w:r>
      <w:proofErr w:type="spellStart"/>
      <w:r>
        <w:rPr>
          <w:rFonts w:ascii="Verdana" w:hAnsi="Verdana" w:cs="Arial"/>
          <w:b/>
          <w:color w:val="800000"/>
          <w:sz w:val="20"/>
        </w:rPr>
        <w:t>Neczypor</w:t>
      </w:r>
      <w:proofErr w:type="spellEnd"/>
      <w:r>
        <w:rPr>
          <w:rFonts w:ascii="Verdana" w:hAnsi="Verdana" w:cs="Arial"/>
          <w:b/>
          <w:color w:val="800000"/>
          <w:sz w:val="20"/>
        </w:rPr>
        <w:t xml:space="preserve"> Memorial Regatta</w:t>
      </w:r>
      <w:r>
        <w:rPr>
          <w:rFonts w:ascii="Verdana" w:hAnsi="Verdana" w:cs="Arial"/>
          <w:color w:val="000000"/>
          <w:sz w:val="20"/>
        </w:rPr>
        <w:t xml:space="preserve"> </w:t>
      </w:r>
      <w:r w:rsidR="00C24A61" w:rsidRPr="009D084C">
        <w:rPr>
          <w:rFonts w:ascii="Verdana" w:hAnsi="Verdana" w:cs="Arial"/>
          <w:color w:val="000000"/>
          <w:sz w:val="20"/>
        </w:rPr>
        <w:t xml:space="preserve">will be held </w:t>
      </w:r>
      <w:r w:rsidR="00663809">
        <w:rPr>
          <w:rFonts w:ascii="Verdana" w:hAnsi="Verdana" w:cs="Arial"/>
          <w:b/>
          <w:color w:val="000000"/>
          <w:sz w:val="20"/>
        </w:rPr>
        <w:t>S</w:t>
      </w:r>
      <w:r>
        <w:rPr>
          <w:rFonts w:ascii="Verdana" w:hAnsi="Verdana" w:cs="Arial"/>
          <w:b/>
          <w:color w:val="000000"/>
          <w:sz w:val="20"/>
        </w:rPr>
        <w:t>aturday</w:t>
      </w:r>
      <w:r w:rsidR="00663809">
        <w:rPr>
          <w:rFonts w:ascii="Verdana" w:hAnsi="Verdana" w:cs="Arial"/>
          <w:b/>
          <w:color w:val="000000"/>
          <w:sz w:val="20"/>
        </w:rPr>
        <w:t xml:space="preserve">, </w:t>
      </w:r>
      <w:r>
        <w:rPr>
          <w:rFonts w:ascii="Verdana" w:hAnsi="Verdana" w:cs="Arial"/>
          <w:b/>
          <w:color w:val="000000"/>
          <w:sz w:val="20"/>
        </w:rPr>
        <w:t>April 5, 2014</w:t>
      </w:r>
      <w:r w:rsidR="00C24A61" w:rsidRPr="009D084C">
        <w:rPr>
          <w:rFonts w:ascii="Verdana" w:hAnsi="Verdana" w:cs="Arial"/>
          <w:color w:val="000000"/>
          <w:sz w:val="20"/>
        </w:rPr>
        <w:t xml:space="preserve"> on the Cooper River in Camden, NJ. </w:t>
      </w:r>
    </w:p>
    <w:p w:rsidR="00C24A61" w:rsidRPr="009D084C" w:rsidRDefault="00C24A61">
      <w:pPr>
        <w:autoSpaceDE w:val="0"/>
        <w:autoSpaceDN w:val="0"/>
        <w:adjustRightInd w:val="0"/>
        <w:ind w:right="540"/>
        <w:rPr>
          <w:rFonts w:ascii="Verdana" w:hAnsi="Verdana" w:cs="Arial"/>
          <w:color w:val="000000"/>
          <w:sz w:val="20"/>
        </w:rPr>
      </w:pPr>
    </w:p>
    <w:p w:rsidR="00C24A61" w:rsidRPr="009D084C" w:rsidRDefault="00C24A61">
      <w:pPr>
        <w:autoSpaceDE w:val="0"/>
        <w:autoSpaceDN w:val="0"/>
        <w:adjustRightInd w:val="0"/>
        <w:ind w:right="540"/>
        <w:rPr>
          <w:rFonts w:ascii="Verdana" w:hAnsi="Verdana" w:cs="Arial"/>
          <w:bCs/>
          <w:sz w:val="20"/>
        </w:rPr>
      </w:pPr>
      <w:r w:rsidRPr="009D084C">
        <w:rPr>
          <w:rFonts w:ascii="Verdana" w:hAnsi="Verdana" w:cs="Arial"/>
          <w:bCs/>
          <w:sz w:val="20"/>
        </w:rPr>
        <w:t xml:space="preserve">The regatta is open to </w:t>
      </w:r>
      <w:r w:rsidR="004B7554">
        <w:rPr>
          <w:rFonts w:ascii="Verdana" w:hAnsi="Verdana" w:cs="Arial"/>
          <w:bCs/>
          <w:sz w:val="20"/>
        </w:rPr>
        <w:t>Junior Club teams and High School teams</w:t>
      </w:r>
      <w:r w:rsidRPr="009D084C">
        <w:rPr>
          <w:rFonts w:ascii="Verdana" w:hAnsi="Verdana" w:cs="Arial"/>
          <w:bCs/>
          <w:sz w:val="20"/>
        </w:rPr>
        <w:t xml:space="preserve">.  </w:t>
      </w:r>
    </w:p>
    <w:p w:rsidR="00663809" w:rsidRDefault="00663809">
      <w:pPr>
        <w:autoSpaceDE w:val="0"/>
        <w:autoSpaceDN w:val="0"/>
        <w:adjustRightInd w:val="0"/>
        <w:ind w:right="540"/>
        <w:rPr>
          <w:rFonts w:ascii="Verdana" w:hAnsi="Verdana" w:cs="Arial"/>
          <w:color w:val="000000"/>
          <w:sz w:val="20"/>
        </w:rPr>
      </w:pPr>
    </w:p>
    <w:p w:rsidR="00C24A61" w:rsidRPr="009D084C" w:rsidRDefault="00C24A61">
      <w:pPr>
        <w:autoSpaceDE w:val="0"/>
        <w:autoSpaceDN w:val="0"/>
        <w:adjustRightInd w:val="0"/>
        <w:ind w:right="540"/>
        <w:rPr>
          <w:rFonts w:ascii="Verdana" w:hAnsi="Verdana" w:cs="Arial"/>
          <w:color w:val="000000"/>
          <w:sz w:val="20"/>
        </w:rPr>
      </w:pPr>
      <w:r w:rsidRPr="009D084C">
        <w:rPr>
          <w:rFonts w:ascii="Verdana" w:hAnsi="Verdana" w:cs="Arial"/>
          <w:color w:val="000000"/>
          <w:sz w:val="20"/>
        </w:rPr>
        <w:t>Please find enclosed:</w:t>
      </w:r>
    </w:p>
    <w:p w:rsidR="00C24A61" w:rsidRPr="009D084C" w:rsidRDefault="00C24A61">
      <w:pPr>
        <w:autoSpaceDE w:val="0"/>
        <w:autoSpaceDN w:val="0"/>
        <w:adjustRightInd w:val="0"/>
        <w:ind w:right="540"/>
        <w:rPr>
          <w:rFonts w:ascii="Verdana" w:hAnsi="Verdana" w:cs="Arial"/>
          <w:color w:val="000000"/>
          <w:sz w:val="20"/>
        </w:rPr>
      </w:pP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Regatta information</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List of events</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Awards</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Registration, waivers and entry fee information</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Rules and regulations</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Venue information</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Directions and parking</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Volunteer information</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Spectator information</w:t>
      </w:r>
    </w:p>
    <w:p w:rsidR="00C24A61" w:rsidRPr="009D084C" w:rsidRDefault="00C24A61">
      <w:pPr>
        <w:numPr>
          <w:ilvl w:val="0"/>
          <w:numId w:val="10"/>
        </w:numPr>
        <w:autoSpaceDE w:val="0"/>
        <w:autoSpaceDN w:val="0"/>
        <w:adjustRightInd w:val="0"/>
        <w:ind w:right="540"/>
        <w:rPr>
          <w:rFonts w:ascii="Verdana" w:hAnsi="Verdana" w:cs="Arial"/>
          <w:color w:val="000000"/>
          <w:sz w:val="20"/>
        </w:rPr>
      </w:pPr>
      <w:r w:rsidRPr="009D084C">
        <w:rPr>
          <w:rFonts w:ascii="Verdana" w:hAnsi="Verdana" w:cs="Arial"/>
          <w:color w:val="000000"/>
          <w:sz w:val="20"/>
        </w:rPr>
        <w:t>Advertisement book</w:t>
      </w:r>
    </w:p>
    <w:p w:rsidR="00C24A61" w:rsidRPr="009D084C" w:rsidRDefault="00C24A61">
      <w:pPr>
        <w:autoSpaceDE w:val="0"/>
        <w:autoSpaceDN w:val="0"/>
        <w:adjustRightInd w:val="0"/>
        <w:ind w:right="540"/>
        <w:rPr>
          <w:rFonts w:ascii="Verdana" w:hAnsi="Verdana" w:cs="Arial"/>
          <w:color w:val="000000"/>
          <w:sz w:val="20"/>
        </w:rPr>
      </w:pPr>
    </w:p>
    <w:p w:rsidR="00C24A61" w:rsidRDefault="00C24A61">
      <w:pPr>
        <w:autoSpaceDE w:val="0"/>
        <w:autoSpaceDN w:val="0"/>
        <w:adjustRightInd w:val="0"/>
        <w:ind w:right="540"/>
        <w:rPr>
          <w:rFonts w:ascii="Verdana" w:hAnsi="Verdana" w:cs="Arial"/>
          <w:color w:val="000000"/>
          <w:sz w:val="20"/>
        </w:rPr>
      </w:pPr>
      <w:r w:rsidRPr="009D084C">
        <w:rPr>
          <w:rFonts w:ascii="Verdana" w:hAnsi="Verdana" w:cs="Arial"/>
          <w:color w:val="000000"/>
          <w:sz w:val="20"/>
        </w:rPr>
        <w:t xml:space="preserve">If you need more detailed information, please contact </w:t>
      </w:r>
      <w:r w:rsidR="00C80CB3">
        <w:rPr>
          <w:rFonts w:ascii="Verdana" w:hAnsi="Verdana" w:cs="Arial"/>
          <w:color w:val="000000"/>
          <w:sz w:val="20"/>
        </w:rPr>
        <w:t xml:space="preserve">Brooks </w:t>
      </w:r>
      <w:proofErr w:type="spellStart"/>
      <w:r w:rsidR="00C80CB3">
        <w:rPr>
          <w:rFonts w:ascii="Verdana" w:hAnsi="Verdana" w:cs="Arial"/>
          <w:color w:val="000000"/>
          <w:sz w:val="20"/>
        </w:rPr>
        <w:t>Reinhard</w:t>
      </w:r>
      <w:proofErr w:type="spellEnd"/>
      <w:r w:rsidR="00663809">
        <w:rPr>
          <w:rFonts w:ascii="Verdana" w:hAnsi="Verdana" w:cs="Arial"/>
          <w:color w:val="000000"/>
          <w:sz w:val="20"/>
        </w:rPr>
        <w:t xml:space="preserve"> at </w:t>
      </w:r>
      <w:hyperlink r:id="rId8" w:history="1">
        <w:r w:rsidR="00C80CB3" w:rsidRPr="00F94597">
          <w:rPr>
            <w:rStyle w:val="Hyperlink"/>
            <w:rFonts w:ascii="Verdana" w:hAnsi="Verdana" w:cs="Arial"/>
            <w:sz w:val="20"/>
          </w:rPr>
          <w:t>mrneczregatta@gmail</w:t>
        </w:r>
      </w:hyperlink>
      <w:r w:rsidR="00C80CB3">
        <w:rPr>
          <w:rStyle w:val="Hyperlink"/>
          <w:rFonts w:ascii="Verdana" w:hAnsi="Verdana" w:cs="Arial"/>
          <w:sz w:val="20"/>
        </w:rPr>
        <w:t>.com</w:t>
      </w:r>
      <w:r w:rsidR="00C80CB3">
        <w:rPr>
          <w:rFonts w:ascii="Verdana" w:hAnsi="Verdana" w:cs="Arial"/>
          <w:color w:val="000000"/>
          <w:sz w:val="20"/>
        </w:rPr>
        <w:t>.</w:t>
      </w:r>
      <w:r w:rsidR="00663809">
        <w:rPr>
          <w:rFonts w:ascii="Verdana" w:hAnsi="Verdana" w:cs="Arial"/>
          <w:color w:val="000000"/>
          <w:sz w:val="20"/>
        </w:rPr>
        <w:t xml:space="preserve"> </w:t>
      </w:r>
    </w:p>
    <w:p w:rsidR="00F25F75" w:rsidRDefault="00F25F75">
      <w:pPr>
        <w:autoSpaceDE w:val="0"/>
        <w:autoSpaceDN w:val="0"/>
        <w:adjustRightInd w:val="0"/>
        <w:ind w:right="540"/>
        <w:rPr>
          <w:rFonts w:ascii="Verdana" w:hAnsi="Verdana" w:cs="Arial"/>
          <w:color w:val="000000"/>
          <w:sz w:val="20"/>
        </w:rPr>
      </w:pPr>
    </w:p>
    <w:p w:rsidR="00F25F75" w:rsidRPr="009D084C" w:rsidRDefault="00C80CB3">
      <w:pPr>
        <w:autoSpaceDE w:val="0"/>
        <w:autoSpaceDN w:val="0"/>
        <w:adjustRightInd w:val="0"/>
        <w:ind w:right="540"/>
        <w:rPr>
          <w:rFonts w:ascii="Verdana" w:hAnsi="Verdana" w:cs="Arial"/>
          <w:color w:val="000000"/>
          <w:sz w:val="20"/>
        </w:rPr>
      </w:pPr>
      <w:r>
        <w:rPr>
          <w:rFonts w:ascii="Verdana" w:hAnsi="Verdana" w:cs="Arial"/>
          <w:color w:val="000000"/>
          <w:sz w:val="20"/>
        </w:rPr>
        <w:t xml:space="preserve">Steve </w:t>
      </w:r>
      <w:proofErr w:type="spellStart"/>
      <w:r>
        <w:rPr>
          <w:rFonts w:ascii="Verdana" w:hAnsi="Verdana" w:cs="Arial"/>
          <w:color w:val="000000"/>
          <w:sz w:val="20"/>
        </w:rPr>
        <w:t>Neczypor</w:t>
      </w:r>
      <w:proofErr w:type="spellEnd"/>
      <w:r>
        <w:rPr>
          <w:rFonts w:ascii="Verdana" w:hAnsi="Verdana" w:cs="Arial"/>
          <w:color w:val="000000"/>
          <w:sz w:val="20"/>
        </w:rPr>
        <w:t xml:space="preserve"> Memorial Regatta</w:t>
      </w:r>
      <w:r w:rsidR="00F25F75">
        <w:rPr>
          <w:rFonts w:ascii="Verdana" w:hAnsi="Verdana" w:cs="Arial"/>
          <w:color w:val="000000"/>
          <w:sz w:val="20"/>
        </w:rPr>
        <w:t xml:space="preserve">:  </w:t>
      </w:r>
      <w:hyperlink r:id="rId9" w:history="1">
        <w:r w:rsidRPr="00F94597">
          <w:rPr>
            <w:rStyle w:val="Hyperlink"/>
            <w:rFonts w:ascii="Verdana" w:hAnsi="Verdana" w:cs="Arial"/>
            <w:sz w:val="20"/>
          </w:rPr>
          <w:t>www.mrneczregatta.com</w:t>
        </w:r>
      </w:hyperlink>
      <w:r w:rsidR="00F25F75">
        <w:rPr>
          <w:rFonts w:ascii="Verdana" w:hAnsi="Verdana" w:cs="Arial"/>
          <w:color w:val="000000"/>
          <w:sz w:val="20"/>
        </w:rPr>
        <w:t xml:space="preserve"> </w:t>
      </w:r>
    </w:p>
    <w:p w:rsidR="00C24A61" w:rsidRPr="009D084C" w:rsidRDefault="00C24A61">
      <w:pPr>
        <w:autoSpaceDE w:val="0"/>
        <w:autoSpaceDN w:val="0"/>
        <w:adjustRightInd w:val="0"/>
        <w:ind w:right="540"/>
        <w:rPr>
          <w:rFonts w:ascii="Verdana" w:hAnsi="Verdana" w:cs="Arial"/>
          <w:color w:val="000000"/>
          <w:sz w:val="20"/>
        </w:rPr>
      </w:pPr>
    </w:p>
    <w:p w:rsidR="00C24A61" w:rsidRPr="009D084C" w:rsidRDefault="00663809">
      <w:pPr>
        <w:autoSpaceDE w:val="0"/>
        <w:autoSpaceDN w:val="0"/>
        <w:adjustRightInd w:val="0"/>
        <w:ind w:right="540"/>
        <w:rPr>
          <w:rFonts w:ascii="Verdana" w:hAnsi="Verdana" w:cs="Arial"/>
          <w:bCs/>
          <w:sz w:val="20"/>
        </w:rPr>
      </w:pPr>
      <w:r>
        <w:rPr>
          <w:rFonts w:ascii="Verdana" w:hAnsi="Verdana" w:cs="Arial"/>
          <w:bCs/>
          <w:sz w:val="20"/>
        </w:rPr>
        <w:br w:type="page"/>
      </w:r>
    </w:p>
    <w:p w:rsidR="00C24A61" w:rsidRPr="009D084C" w:rsidRDefault="00A837F3">
      <w:pPr>
        <w:rPr>
          <w:rFonts w:ascii="Verdana" w:hAnsi="Verdana"/>
          <w:sz w:val="20"/>
        </w:rPr>
      </w:pPr>
      <w:r>
        <w:rPr>
          <w:rFonts w:ascii="Verdana" w:hAnsi="Verdana"/>
          <w:sz w:val="20"/>
        </w:rPr>
        <w:lastRenderedPageBreak/>
        <w:pict>
          <v:rect id="_x0000_i1026" style="width:0;height:1.5pt" o:hralign="center" o:hrstd="t" o:hr="t" fillcolor="#9d9da1" stroked="f"/>
        </w:pict>
      </w:r>
    </w:p>
    <w:p w:rsidR="00C24A61" w:rsidRPr="009D084C" w:rsidRDefault="00C24A61">
      <w:pPr>
        <w:rPr>
          <w:rFonts w:ascii="Verdana" w:hAnsi="Verdana"/>
          <w:b/>
          <w:color w:val="993300"/>
          <w:sz w:val="20"/>
        </w:rPr>
      </w:pPr>
    </w:p>
    <w:p w:rsidR="00C24A61" w:rsidRPr="004B7554" w:rsidRDefault="00C24A61">
      <w:pPr>
        <w:rPr>
          <w:rFonts w:ascii="Verdana" w:hAnsi="Verdana"/>
          <w:b/>
          <w:color w:val="993300"/>
          <w:sz w:val="20"/>
          <w:u w:val="single"/>
        </w:rPr>
      </w:pPr>
      <w:r w:rsidRPr="004B7554">
        <w:rPr>
          <w:rFonts w:ascii="Verdana" w:hAnsi="Verdana"/>
          <w:b/>
          <w:color w:val="993300"/>
          <w:sz w:val="20"/>
          <w:u w:val="single"/>
        </w:rPr>
        <w:t>Regatta Information</w:t>
      </w:r>
    </w:p>
    <w:p w:rsidR="00C24A61" w:rsidRPr="009D084C" w:rsidRDefault="00C24A61">
      <w:pPr>
        <w:rPr>
          <w:rFonts w:ascii="Verdana" w:hAnsi="Verdana"/>
          <w:sz w:val="20"/>
        </w:rPr>
      </w:pPr>
    </w:p>
    <w:tbl>
      <w:tblPr>
        <w:tblW w:w="87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37"/>
        <w:gridCol w:w="6893"/>
      </w:tblGrid>
      <w:tr w:rsidR="00C24A61" w:rsidRPr="009D0630" w:rsidTr="009D0630">
        <w:trPr>
          <w:trHeight w:val="462"/>
        </w:trPr>
        <w:tc>
          <w:tcPr>
            <w:tcW w:w="1837" w:type="dxa"/>
            <w:vAlign w:val="center"/>
          </w:tcPr>
          <w:p w:rsidR="00C24A61" w:rsidRPr="009D0630" w:rsidRDefault="00C24A61">
            <w:pPr>
              <w:rPr>
                <w:rFonts w:ascii="Verdana" w:hAnsi="Verdana"/>
                <w:sz w:val="20"/>
              </w:rPr>
            </w:pPr>
            <w:r w:rsidRPr="009D0630">
              <w:rPr>
                <w:rFonts w:ascii="Verdana" w:hAnsi="Verdana"/>
                <w:sz w:val="20"/>
              </w:rPr>
              <w:t>Date:</w:t>
            </w:r>
          </w:p>
        </w:tc>
        <w:tc>
          <w:tcPr>
            <w:tcW w:w="6893" w:type="dxa"/>
            <w:vAlign w:val="center"/>
          </w:tcPr>
          <w:p w:rsidR="00C24A61" w:rsidRPr="009D0630" w:rsidRDefault="002F4672" w:rsidP="00C80CB3">
            <w:pPr>
              <w:rPr>
                <w:rFonts w:ascii="Verdana" w:hAnsi="Verdana"/>
                <w:sz w:val="20"/>
              </w:rPr>
            </w:pPr>
            <w:r w:rsidRPr="009D0630">
              <w:rPr>
                <w:rFonts w:ascii="Verdana" w:hAnsi="Verdana"/>
                <w:sz w:val="20"/>
              </w:rPr>
              <w:t>S</w:t>
            </w:r>
            <w:r w:rsidR="00C80CB3">
              <w:rPr>
                <w:rFonts w:ascii="Verdana" w:hAnsi="Verdana"/>
                <w:sz w:val="20"/>
              </w:rPr>
              <w:t>atur</w:t>
            </w:r>
            <w:r w:rsidRPr="009D0630">
              <w:rPr>
                <w:rFonts w:ascii="Verdana" w:hAnsi="Verdana"/>
                <w:sz w:val="20"/>
              </w:rPr>
              <w:t xml:space="preserve">day, </w:t>
            </w:r>
            <w:r w:rsidR="00C80CB3">
              <w:rPr>
                <w:rFonts w:ascii="Verdana" w:hAnsi="Verdana"/>
                <w:sz w:val="20"/>
              </w:rPr>
              <w:t>April 5, 2014</w:t>
            </w:r>
          </w:p>
        </w:tc>
      </w:tr>
      <w:tr w:rsidR="00C24A61" w:rsidRPr="009D0630" w:rsidTr="009D0630">
        <w:trPr>
          <w:trHeight w:val="462"/>
        </w:trPr>
        <w:tc>
          <w:tcPr>
            <w:tcW w:w="1837" w:type="dxa"/>
            <w:vAlign w:val="center"/>
          </w:tcPr>
          <w:p w:rsidR="00C24A61" w:rsidRPr="009D0630" w:rsidRDefault="00C24A61">
            <w:pPr>
              <w:rPr>
                <w:rFonts w:ascii="Verdana" w:hAnsi="Verdana"/>
                <w:sz w:val="20"/>
              </w:rPr>
            </w:pPr>
            <w:r w:rsidRPr="009D0630">
              <w:rPr>
                <w:rFonts w:ascii="Verdana" w:hAnsi="Verdana"/>
                <w:sz w:val="20"/>
              </w:rPr>
              <w:t>Location:</w:t>
            </w:r>
          </w:p>
        </w:tc>
        <w:tc>
          <w:tcPr>
            <w:tcW w:w="6893" w:type="dxa"/>
            <w:vAlign w:val="center"/>
          </w:tcPr>
          <w:p w:rsidR="00C24A61" w:rsidRPr="009D0630" w:rsidRDefault="00C24A61">
            <w:pPr>
              <w:rPr>
                <w:rFonts w:ascii="Verdana" w:hAnsi="Verdana"/>
                <w:sz w:val="20"/>
              </w:rPr>
            </w:pPr>
            <w:smartTag w:uri="urn:schemas-microsoft-com:office:smarttags" w:element="PlaceName">
              <w:r w:rsidRPr="009D0630">
                <w:rPr>
                  <w:rFonts w:ascii="Verdana" w:hAnsi="Verdana"/>
                  <w:sz w:val="20"/>
                </w:rPr>
                <w:t>Cooper</w:t>
              </w:r>
            </w:smartTag>
            <w:r w:rsidRPr="009D0630">
              <w:rPr>
                <w:rFonts w:ascii="Verdana" w:hAnsi="Verdana"/>
                <w:sz w:val="20"/>
              </w:rPr>
              <w:t xml:space="preserve"> </w:t>
            </w:r>
            <w:smartTag w:uri="urn:schemas-microsoft-com:office:smarttags" w:element="PlaceName">
              <w:r w:rsidRPr="009D0630">
                <w:rPr>
                  <w:rFonts w:ascii="Verdana" w:hAnsi="Verdana"/>
                  <w:sz w:val="20"/>
                </w:rPr>
                <w:t>River</w:t>
              </w:r>
            </w:smartTag>
            <w:r w:rsidRPr="009D0630">
              <w:rPr>
                <w:rFonts w:ascii="Verdana" w:hAnsi="Verdana"/>
                <w:sz w:val="20"/>
              </w:rPr>
              <w:t xml:space="preserve">, </w:t>
            </w:r>
            <w:smartTag w:uri="urn:schemas-microsoft-com:office:smarttags" w:element="place">
              <w:smartTag w:uri="urn:schemas-microsoft-com:office:smarttags" w:element="City">
                <w:r w:rsidRPr="009D0630">
                  <w:rPr>
                    <w:rFonts w:ascii="Verdana" w:hAnsi="Verdana"/>
                    <w:sz w:val="20"/>
                  </w:rPr>
                  <w:t>Camden County</w:t>
                </w:r>
              </w:smartTag>
              <w:r w:rsidRPr="009D0630">
                <w:rPr>
                  <w:rFonts w:ascii="Verdana" w:hAnsi="Verdana"/>
                  <w:sz w:val="20"/>
                </w:rPr>
                <w:t xml:space="preserve">, </w:t>
              </w:r>
              <w:smartTag w:uri="urn:schemas-microsoft-com:office:smarttags" w:element="State">
                <w:r w:rsidRPr="009D0630">
                  <w:rPr>
                    <w:rFonts w:ascii="Verdana" w:hAnsi="Verdana"/>
                    <w:sz w:val="20"/>
                  </w:rPr>
                  <w:t>NJ</w:t>
                </w:r>
              </w:smartTag>
            </w:smartTag>
          </w:p>
        </w:tc>
      </w:tr>
      <w:tr w:rsidR="00C24A61" w:rsidRPr="009D0630" w:rsidTr="009D0630">
        <w:trPr>
          <w:trHeight w:val="462"/>
        </w:trPr>
        <w:tc>
          <w:tcPr>
            <w:tcW w:w="1837" w:type="dxa"/>
            <w:vAlign w:val="center"/>
          </w:tcPr>
          <w:p w:rsidR="00C24A61" w:rsidRPr="009D0630" w:rsidRDefault="00C24A61">
            <w:pPr>
              <w:rPr>
                <w:rFonts w:ascii="Verdana" w:hAnsi="Verdana"/>
                <w:sz w:val="20"/>
              </w:rPr>
            </w:pPr>
            <w:r w:rsidRPr="009D0630">
              <w:rPr>
                <w:rFonts w:ascii="Verdana" w:hAnsi="Verdana"/>
                <w:sz w:val="20"/>
              </w:rPr>
              <w:t>Race Distance:</w:t>
            </w:r>
          </w:p>
        </w:tc>
        <w:tc>
          <w:tcPr>
            <w:tcW w:w="6893" w:type="dxa"/>
            <w:vAlign w:val="center"/>
          </w:tcPr>
          <w:p w:rsidR="00C24A61" w:rsidRPr="009D0630" w:rsidRDefault="00C24A61">
            <w:pPr>
              <w:rPr>
                <w:rFonts w:ascii="Verdana" w:hAnsi="Verdana"/>
                <w:sz w:val="20"/>
              </w:rPr>
            </w:pPr>
            <w:r w:rsidRPr="009D0630">
              <w:rPr>
                <w:rFonts w:ascii="Verdana" w:hAnsi="Verdana"/>
                <w:sz w:val="20"/>
              </w:rPr>
              <w:t>2000 m</w:t>
            </w:r>
          </w:p>
        </w:tc>
      </w:tr>
      <w:tr w:rsidR="00C24A61" w:rsidRPr="009D0630" w:rsidTr="009D0630">
        <w:trPr>
          <w:trHeight w:val="462"/>
        </w:trPr>
        <w:tc>
          <w:tcPr>
            <w:tcW w:w="1837" w:type="dxa"/>
            <w:vAlign w:val="center"/>
          </w:tcPr>
          <w:p w:rsidR="00C24A61" w:rsidRPr="009D0630" w:rsidRDefault="00C24A61">
            <w:pPr>
              <w:rPr>
                <w:rFonts w:ascii="Verdana" w:hAnsi="Verdana"/>
                <w:sz w:val="20"/>
              </w:rPr>
            </w:pPr>
            <w:r w:rsidRPr="009D0630">
              <w:rPr>
                <w:rFonts w:ascii="Verdana" w:hAnsi="Verdana"/>
                <w:sz w:val="20"/>
              </w:rPr>
              <w:t>Start time:</w:t>
            </w:r>
          </w:p>
        </w:tc>
        <w:tc>
          <w:tcPr>
            <w:tcW w:w="6893" w:type="dxa"/>
            <w:vAlign w:val="center"/>
          </w:tcPr>
          <w:p w:rsidR="00C24A61" w:rsidRPr="009D0630" w:rsidRDefault="00BF11EB" w:rsidP="00C80CB3">
            <w:pPr>
              <w:rPr>
                <w:rFonts w:ascii="Verdana" w:hAnsi="Verdana"/>
                <w:sz w:val="20"/>
              </w:rPr>
            </w:pPr>
            <w:r w:rsidRPr="00C80CB3">
              <w:rPr>
                <w:rFonts w:ascii="Verdana" w:hAnsi="Verdana"/>
                <w:b/>
                <w:sz w:val="20"/>
              </w:rPr>
              <w:t>Heats</w:t>
            </w:r>
            <w:r w:rsidR="00FE1699" w:rsidRPr="00C80CB3">
              <w:rPr>
                <w:rFonts w:ascii="Verdana" w:hAnsi="Verdana"/>
                <w:b/>
                <w:sz w:val="20"/>
              </w:rPr>
              <w:t xml:space="preserve"> </w:t>
            </w:r>
            <w:r w:rsidR="00FE1699">
              <w:rPr>
                <w:rFonts w:ascii="Verdana" w:hAnsi="Verdana"/>
                <w:b/>
                <w:sz w:val="20"/>
              </w:rPr>
              <w:t xml:space="preserve">will start at </w:t>
            </w:r>
            <w:r w:rsidR="00C80CB3">
              <w:rPr>
                <w:rFonts w:ascii="Verdana" w:hAnsi="Verdana"/>
                <w:b/>
                <w:sz w:val="20"/>
              </w:rPr>
              <w:t>9</w:t>
            </w:r>
            <w:r w:rsidR="00663809" w:rsidRPr="009D0630">
              <w:rPr>
                <w:rFonts w:ascii="Verdana" w:hAnsi="Verdana"/>
                <w:b/>
                <w:sz w:val="20"/>
              </w:rPr>
              <w:t xml:space="preserve"> am</w:t>
            </w:r>
            <w:r w:rsidR="00C80CB3">
              <w:rPr>
                <w:rFonts w:ascii="Verdana" w:hAnsi="Verdana"/>
                <w:b/>
                <w:sz w:val="20"/>
              </w:rPr>
              <w:t xml:space="preserve"> for Varsity events</w:t>
            </w:r>
            <w:r w:rsidR="00663809" w:rsidRPr="009D0630">
              <w:rPr>
                <w:rFonts w:ascii="Verdana" w:hAnsi="Verdana"/>
                <w:b/>
                <w:sz w:val="20"/>
              </w:rPr>
              <w:t xml:space="preserve">.  </w:t>
            </w:r>
            <w:r w:rsidRPr="009D0630">
              <w:rPr>
                <w:rFonts w:ascii="Verdana" w:hAnsi="Verdana"/>
                <w:b/>
                <w:sz w:val="20"/>
              </w:rPr>
              <w:t>Varsity</w:t>
            </w:r>
            <w:r w:rsidR="00663809" w:rsidRPr="009D0630">
              <w:rPr>
                <w:rFonts w:ascii="Verdana" w:hAnsi="Verdana"/>
                <w:b/>
                <w:sz w:val="20"/>
              </w:rPr>
              <w:t xml:space="preserve"> f</w:t>
            </w:r>
            <w:r w:rsidR="00C24A61" w:rsidRPr="009D0630">
              <w:rPr>
                <w:rFonts w:ascii="Verdana" w:hAnsi="Verdana"/>
                <w:b/>
                <w:sz w:val="20"/>
              </w:rPr>
              <w:t>inals will start when heats are completed.</w:t>
            </w:r>
          </w:p>
        </w:tc>
      </w:tr>
      <w:tr w:rsidR="00C24A61" w:rsidRPr="009D0630" w:rsidTr="009D0630">
        <w:trPr>
          <w:trHeight w:val="462"/>
        </w:trPr>
        <w:tc>
          <w:tcPr>
            <w:tcW w:w="1837" w:type="dxa"/>
            <w:vAlign w:val="center"/>
          </w:tcPr>
          <w:p w:rsidR="00C24A61" w:rsidRPr="009D0630" w:rsidRDefault="00C24A61">
            <w:pPr>
              <w:rPr>
                <w:rFonts w:ascii="Verdana" w:hAnsi="Verdana"/>
                <w:sz w:val="20"/>
              </w:rPr>
            </w:pPr>
            <w:r w:rsidRPr="009D0630">
              <w:rPr>
                <w:rFonts w:ascii="Verdana" w:hAnsi="Verdana"/>
                <w:sz w:val="20"/>
              </w:rPr>
              <w:t>Coach/</w:t>
            </w:r>
            <w:proofErr w:type="spellStart"/>
            <w:r w:rsidRPr="009D0630">
              <w:rPr>
                <w:rFonts w:ascii="Verdana" w:hAnsi="Verdana"/>
                <w:sz w:val="20"/>
              </w:rPr>
              <w:t>Coxn</w:t>
            </w:r>
            <w:proofErr w:type="spellEnd"/>
            <w:r w:rsidRPr="009D0630">
              <w:rPr>
                <w:rFonts w:ascii="Verdana" w:hAnsi="Verdana"/>
                <w:sz w:val="20"/>
              </w:rPr>
              <w:t xml:space="preserve"> meeting:</w:t>
            </w:r>
          </w:p>
        </w:tc>
        <w:tc>
          <w:tcPr>
            <w:tcW w:w="6893" w:type="dxa"/>
            <w:vAlign w:val="center"/>
          </w:tcPr>
          <w:p w:rsidR="00C24A61" w:rsidRPr="009D0630" w:rsidRDefault="00C54256" w:rsidP="00C80CB3">
            <w:pPr>
              <w:rPr>
                <w:rFonts w:ascii="Verdana" w:hAnsi="Verdana"/>
                <w:sz w:val="20"/>
              </w:rPr>
            </w:pPr>
            <w:r>
              <w:rPr>
                <w:rFonts w:ascii="Verdana" w:hAnsi="Verdana"/>
                <w:sz w:val="20"/>
              </w:rPr>
              <w:t>7</w:t>
            </w:r>
            <w:r w:rsidR="00C24A61" w:rsidRPr="009D0630">
              <w:rPr>
                <w:rFonts w:ascii="Verdana" w:hAnsi="Verdana"/>
                <w:sz w:val="20"/>
              </w:rPr>
              <w:t>:</w:t>
            </w:r>
            <w:r w:rsidR="00C80CB3">
              <w:rPr>
                <w:rFonts w:ascii="Verdana" w:hAnsi="Verdana"/>
                <w:sz w:val="20"/>
              </w:rPr>
              <w:t>45</w:t>
            </w:r>
            <w:r w:rsidR="00C24A61" w:rsidRPr="009D0630">
              <w:rPr>
                <w:rFonts w:ascii="Verdana" w:hAnsi="Verdana"/>
                <w:sz w:val="20"/>
              </w:rPr>
              <w:t xml:space="preserve"> am at </w:t>
            </w:r>
            <w:r w:rsidR="00C80CB3">
              <w:rPr>
                <w:rFonts w:ascii="Verdana" w:hAnsi="Verdana"/>
                <w:sz w:val="20"/>
              </w:rPr>
              <w:t>boat staging area</w:t>
            </w:r>
          </w:p>
        </w:tc>
      </w:tr>
      <w:tr w:rsidR="00C24A61" w:rsidRPr="009D0630" w:rsidTr="009D0630">
        <w:trPr>
          <w:trHeight w:val="462"/>
        </w:trPr>
        <w:tc>
          <w:tcPr>
            <w:tcW w:w="1837" w:type="dxa"/>
            <w:vAlign w:val="center"/>
          </w:tcPr>
          <w:p w:rsidR="00C24A61" w:rsidRPr="009D0630" w:rsidRDefault="00C24A61">
            <w:pPr>
              <w:rPr>
                <w:rFonts w:ascii="Verdana" w:hAnsi="Verdana"/>
                <w:sz w:val="20"/>
              </w:rPr>
            </w:pPr>
            <w:r w:rsidRPr="009D0630">
              <w:rPr>
                <w:rFonts w:ascii="Verdana" w:hAnsi="Verdana"/>
                <w:sz w:val="20"/>
              </w:rPr>
              <w:t>Weigh Ins</w:t>
            </w:r>
          </w:p>
        </w:tc>
        <w:tc>
          <w:tcPr>
            <w:tcW w:w="6893" w:type="dxa"/>
            <w:vAlign w:val="center"/>
          </w:tcPr>
          <w:p w:rsidR="00C24A61" w:rsidRPr="009D0630" w:rsidRDefault="00C24A61">
            <w:pPr>
              <w:rPr>
                <w:rFonts w:ascii="Verdana" w:hAnsi="Verdana"/>
                <w:sz w:val="20"/>
              </w:rPr>
            </w:pPr>
            <w:r w:rsidRPr="009D0630">
              <w:rPr>
                <w:rFonts w:ascii="Verdana" w:hAnsi="Verdana"/>
                <w:sz w:val="20"/>
              </w:rPr>
              <w:t xml:space="preserve">There </w:t>
            </w:r>
            <w:proofErr w:type="gramStart"/>
            <w:r w:rsidRPr="009D0630">
              <w:rPr>
                <w:rFonts w:ascii="Verdana" w:hAnsi="Verdana"/>
                <w:sz w:val="20"/>
              </w:rPr>
              <w:t>are</w:t>
            </w:r>
            <w:proofErr w:type="gramEnd"/>
            <w:r w:rsidRPr="009D0630">
              <w:rPr>
                <w:rFonts w:ascii="Verdana" w:hAnsi="Verdana"/>
                <w:sz w:val="20"/>
              </w:rPr>
              <w:t xml:space="preserve"> no </w:t>
            </w:r>
            <w:r w:rsidR="004B7554" w:rsidRPr="009D0630">
              <w:rPr>
                <w:rFonts w:ascii="Verdana" w:hAnsi="Verdana"/>
                <w:sz w:val="20"/>
              </w:rPr>
              <w:t>we</w:t>
            </w:r>
            <w:r w:rsidR="00C54256">
              <w:rPr>
                <w:rFonts w:ascii="Verdana" w:hAnsi="Verdana"/>
                <w:sz w:val="20"/>
              </w:rPr>
              <w:t>igh ins for lightweights or cox</w:t>
            </w:r>
            <w:r w:rsidR="004B7554" w:rsidRPr="009D0630">
              <w:rPr>
                <w:rFonts w:ascii="Verdana" w:hAnsi="Verdana"/>
                <w:sz w:val="20"/>
              </w:rPr>
              <w:t>s</w:t>
            </w:r>
            <w:r w:rsidR="00C54256">
              <w:rPr>
                <w:rFonts w:ascii="Verdana" w:hAnsi="Verdana"/>
                <w:sz w:val="20"/>
              </w:rPr>
              <w:t>wains</w:t>
            </w:r>
            <w:r w:rsidR="004B7554" w:rsidRPr="009D0630">
              <w:rPr>
                <w:rFonts w:ascii="Verdana" w:hAnsi="Verdana"/>
                <w:sz w:val="20"/>
              </w:rPr>
              <w:t>.  You are on your honor to correctly boat your lightweights.</w:t>
            </w:r>
          </w:p>
        </w:tc>
      </w:tr>
    </w:tbl>
    <w:p w:rsidR="00C24A61" w:rsidRPr="009D084C" w:rsidRDefault="00C24A61">
      <w:pPr>
        <w:rPr>
          <w:rFonts w:ascii="Verdana" w:hAnsi="Verdana"/>
          <w:b/>
          <w:color w:val="993300"/>
          <w:sz w:val="20"/>
        </w:rPr>
      </w:pPr>
    </w:p>
    <w:p w:rsidR="00C24A61" w:rsidRPr="00CE0A73" w:rsidRDefault="00C24A61">
      <w:pPr>
        <w:rPr>
          <w:rFonts w:ascii="Verdana" w:hAnsi="Verdana"/>
          <w:b/>
          <w:color w:val="993300"/>
          <w:sz w:val="20"/>
          <w:u w:val="single"/>
        </w:rPr>
      </w:pPr>
      <w:proofErr w:type="gramStart"/>
      <w:r w:rsidRPr="00CE0A73">
        <w:rPr>
          <w:rFonts w:ascii="Verdana" w:hAnsi="Verdana"/>
          <w:b/>
          <w:color w:val="993300"/>
          <w:sz w:val="20"/>
          <w:u w:val="single"/>
        </w:rPr>
        <w:t>Registration</w:t>
      </w:r>
      <w:r w:rsidR="00384572">
        <w:rPr>
          <w:rFonts w:ascii="Verdana" w:hAnsi="Verdana"/>
          <w:b/>
          <w:color w:val="993300"/>
          <w:sz w:val="20"/>
          <w:u w:val="single"/>
        </w:rPr>
        <w:t xml:space="preserve"> Important </w:t>
      </w:r>
      <w:r w:rsidR="00C80CB3">
        <w:rPr>
          <w:rFonts w:ascii="Verdana" w:hAnsi="Verdana"/>
          <w:b/>
          <w:color w:val="993300"/>
          <w:sz w:val="20"/>
          <w:u w:val="single"/>
        </w:rPr>
        <w:t>information</w:t>
      </w:r>
      <w:r w:rsidR="00384572">
        <w:rPr>
          <w:rFonts w:ascii="Verdana" w:hAnsi="Verdana"/>
          <w:b/>
          <w:color w:val="993300"/>
          <w:sz w:val="20"/>
          <w:u w:val="single"/>
        </w:rPr>
        <w:t>.</w:t>
      </w:r>
      <w:proofErr w:type="gramEnd"/>
      <w:r w:rsidRPr="00CE0A73">
        <w:rPr>
          <w:rFonts w:ascii="Verdana" w:hAnsi="Verdana"/>
          <w:b/>
          <w:color w:val="993300"/>
          <w:sz w:val="20"/>
          <w:u w:val="single"/>
        </w:rPr>
        <w:t xml:space="preserve">                                                                                                                    </w:t>
      </w:r>
    </w:p>
    <w:p w:rsidR="00C24A61" w:rsidRPr="009D084C" w:rsidRDefault="00C24A61">
      <w:pPr>
        <w:rPr>
          <w:rFonts w:ascii="Verdana" w:hAnsi="Verdana"/>
          <w:bCs/>
          <w:sz w:val="20"/>
        </w:rPr>
      </w:pPr>
    </w:p>
    <w:p w:rsidR="00C24A61" w:rsidRPr="00384572" w:rsidRDefault="00C24A61" w:rsidP="00CE0A73">
      <w:pPr>
        <w:rPr>
          <w:rFonts w:ascii="Verdana" w:hAnsi="Verdana"/>
          <w:bCs/>
          <w:sz w:val="20"/>
        </w:rPr>
      </w:pPr>
    </w:p>
    <w:p w:rsidR="00C24A61" w:rsidRPr="00384572" w:rsidRDefault="00C24A61" w:rsidP="00CE0A73">
      <w:pPr>
        <w:numPr>
          <w:ilvl w:val="1"/>
          <w:numId w:val="34"/>
        </w:numPr>
        <w:rPr>
          <w:rFonts w:ascii="Verdana" w:hAnsi="Verdana"/>
          <w:bCs/>
          <w:sz w:val="20"/>
        </w:rPr>
      </w:pPr>
      <w:r w:rsidRPr="00384572">
        <w:rPr>
          <w:rFonts w:ascii="Verdana" w:hAnsi="Verdana"/>
          <w:bCs/>
          <w:sz w:val="20"/>
        </w:rPr>
        <w:t xml:space="preserve">This is a </w:t>
      </w:r>
      <w:proofErr w:type="spellStart"/>
      <w:r w:rsidRPr="00384572">
        <w:rPr>
          <w:rFonts w:ascii="Verdana" w:hAnsi="Verdana"/>
          <w:bCs/>
          <w:sz w:val="20"/>
        </w:rPr>
        <w:t>USRowing</w:t>
      </w:r>
      <w:proofErr w:type="spellEnd"/>
      <w:r w:rsidRPr="00384572">
        <w:rPr>
          <w:rFonts w:ascii="Verdana" w:hAnsi="Verdana"/>
          <w:bCs/>
          <w:sz w:val="20"/>
        </w:rPr>
        <w:t xml:space="preserve"> Registered Regatta</w:t>
      </w:r>
      <w:r w:rsidR="00CE0A73" w:rsidRPr="00384572">
        <w:rPr>
          <w:rFonts w:ascii="Verdana" w:hAnsi="Verdana"/>
          <w:bCs/>
          <w:sz w:val="20"/>
        </w:rPr>
        <w:t xml:space="preserve">.  </w:t>
      </w:r>
      <w:r w:rsidR="00BF11EB" w:rsidRPr="00384572">
        <w:rPr>
          <w:rFonts w:ascii="Verdana" w:hAnsi="Verdana"/>
          <w:bCs/>
          <w:sz w:val="20"/>
        </w:rPr>
        <w:t>All</w:t>
      </w:r>
      <w:r w:rsidRPr="00384572">
        <w:rPr>
          <w:rFonts w:ascii="Verdana" w:hAnsi="Verdana"/>
          <w:bCs/>
          <w:sz w:val="20"/>
        </w:rPr>
        <w:t xml:space="preserve"> clubs or are required to be members of </w:t>
      </w:r>
      <w:proofErr w:type="spellStart"/>
      <w:r w:rsidRPr="00384572">
        <w:rPr>
          <w:rFonts w:ascii="Verdana" w:hAnsi="Verdana"/>
          <w:bCs/>
          <w:sz w:val="20"/>
        </w:rPr>
        <w:t>USRowing</w:t>
      </w:r>
      <w:proofErr w:type="spellEnd"/>
      <w:r w:rsidRPr="00384572">
        <w:rPr>
          <w:rFonts w:ascii="Verdana" w:hAnsi="Verdana"/>
          <w:bCs/>
          <w:sz w:val="20"/>
        </w:rPr>
        <w:t xml:space="preserve"> in order to participate.  </w:t>
      </w:r>
    </w:p>
    <w:p w:rsidR="00C24A61" w:rsidRPr="00384572" w:rsidRDefault="00C24A61" w:rsidP="00CE0A73">
      <w:pPr>
        <w:rPr>
          <w:rFonts w:ascii="Verdana" w:hAnsi="Verdana"/>
          <w:bCs/>
          <w:sz w:val="20"/>
        </w:rPr>
      </w:pPr>
    </w:p>
    <w:p w:rsidR="00C24A61" w:rsidRPr="00384572" w:rsidRDefault="00C24A61" w:rsidP="00CE0A73">
      <w:pPr>
        <w:numPr>
          <w:ilvl w:val="1"/>
          <w:numId w:val="34"/>
        </w:numPr>
        <w:rPr>
          <w:rFonts w:ascii="Verdana" w:hAnsi="Verdana"/>
          <w:sz w:val="20"/>
        </w:rPr>
      </w:pPr>
      <w:r w:rsidRPr="00384572">
        <w:rPr>
          <w:rFonts w:ascii="Verdana" w:hAnsi="Verdana"/>
          <w:bCs/>
          <w:sz w:val="20"/>
        </w:rPr>
        <w:t xml:space="preserve">Registration is online at </w:t>
      </w:r>
      <w:hyperlink r:id="rId10" w:history="1">
        <w:r w:rsidRPr="00384572">
          <w:rPr>
            <w:rStyle w:val="Hyperlink"/>
            <w:rFonts w:ascii="Verdana" w:hAnsi="Verdana"/>
            <w:bCs/>
            <w:color w:val="auto"/>
            <w:sz w:val="20"/>
            <w:u w:val="none"/>
          </w:rPr>
          <w:t>Regatta Central</w:t>
        </w:r>
      </w:hyperlink>
      <w:r w:rsidRPr="00384572">
        <w:rPr>
          <w:rFonts w:ascii="Verdana" w:hAnsi="Verdana"/>
          <w:bCs/>
          <w:sz w:val="20"/>
        </w:rPr>
        <w:t xml:space="preserve"> </w:t>
      </w:r>
      <w:hyperlink r:id="rId11" w:history="1">
        <w:r w:rsidRPr="00384572">
          <w:rPr>
            <w:rStyle w:val="Hyperlink"/>
            <w:rFonts w:ascii="Verdana" w:hAnsi="Verdana"/>
            <w:bCs/>
            <w:color w:val="auto"/>
            <w:sz w:val="20"/>
          </w:rPr>
          <w:t>www.regattacentral.com</w:t>
        </w:r>
      </w:hyperlink>
      <w:r w:rsidRPr="00384572">
        <w:rPr>
          <w:rFonts w:ascii="Verdana" w:hAnsi="Verdana"/>
          <w:bCs/>
          <w:sz w:val="20"/>
        </w:rPr>
        <w:t>.</w:t>
      </w:r>
      <w:r w:rsidRPr="00384572">
        <w:rPr>
          <w:rFonts w:ascii="Verdana" w:hAnsi="Verdana"/>
          <w:sz w:val="20"/>
        </w:rPr>
        <w:t xml:space="preserve">  </w:t>
      </w:r>
    </w:p>
    <w:p w:rsidR="00C24A61" w:rsidRPr="00384572" w:rsidRDefault="00C24A61" w:rsidP="00CE0A73">
      <w:pPr>
        <w:rPr>
          <w:rFonts w:ascii="Verdana" w:hAnsi="Verdana"/>
          <w:sz w:val="20"/>
        </w:rPr>
      </w:pPr>
    </w:p>
    <w:p w:rsidR="00C24A61" w:rsidRPr="00A815B6" w:rsidRDefault="00C24A61" w:rsidP="00CE0A73">
      <w:pPr>
        <w:numPr>
          <w:ilvl w:val="1"/>
          <w:numId w:val="34"/>
        </w:numPr>
        <w:autoSpaceDE w:val="0"/>
        <w:autoSpaceDN w:val="0"/>
        <w:adjustRightInd w:val="0"/>
        <w:ind w:right="540"/>
        <w:rPr>
          <w:rFonts w:ascii="Verdana" w:hAnsi="Verdana" w:cs="Arial"/>
          <w:bCs/>
          <w:sz w:val="20"/>
        </w:rPr>
      </w:pPr>
      <w:r w:rsidRPr="00A815B6">
        <w:rPr>
          <w:rFonts w:ascii="Verdana" w:hAnsi="Verdana" w:cs="Arial"/>
          <w:bCs/>
          <w:sz w:val="20"/>
        </w:rPr>
        <w:t>JV and Novice events will be capped at 1</w:t>
      </w:r>
      <w:r w:rsidR="00A815B6" w:rsidRPr="00A815B6">
        <w:rPr>
          <w:rFonts w:ascii="Verdana" w:hAnsi="Verdana" w:cs="Arial"/>
          <w:bCs/>
          <w:sz w:val="20"/>
        </w:rPr>
        <w:t>8</w:t>
      </w:r>
      <w:r w:rsidRPr="00A815B6">
        <w:rPr>
          <w:rFonts w:ascii="Verdana" w:hAnsi="Verdana" w:cs="Arial"/>
          <w:bCs/>
          <w:sz w:val="20"/>
        </w:rPr>
        <w:t xml:space="preserve"> entries per event.  Oversubscribed events will be wait listed.</w:t>
      </w:r>
    </w:p>
    <w:p w:rsidR="00CE0A73" w:rsidRPr="003A5328" w:rsidRDefault="00CE0A73" w:rsidP="00CE0A73">
      <w:pPr>
        <w:autoSpaceDE w:val="0"/>
        <w:autoSpaceDN w:val="0"/>
        <w:adjustRightInd w:val="0"/>
        <w:ind w:right="540"/>
        <w:rPr>
          <w:rFonts w:ascii="Verdana" w:hAnsi="Verdana" w:cs="Arial"/>
          <w:bCs/>
          <w:sz w:val="20"/>
          <w:highlight w:val="yellow"/>
        </w:rPr>
      </w:pPr>
    </w:p>
    <w:p w:rsidR="00CE0A73" w:rsidRPr="00A815B6" w:rsidRDefault="00CE0A73" w:rsidP="00CE0A73">
      <w:pPr>
        <w:numPr>
          <w:ilvl w:val="1"/>
          <w:numId w:val="34"/>
        </w:numPr>
        <w:autoSpaceDE w:val="0"/>
        <w:autoSpaceDN w:val="0"/>
        <w:adjustRightInd w:val="0"/>
        <w:ind w:right="540"/>
        <w:rPr>
          <w:rFonts w:ascii="Verdana" w:hAnsi="Verdana" w:cs="Arial"/>
          <w:bCs/>
          <w:sz w:val="20"/>
        </w:rPr>
      </w:pPr>
      <w:r w:rsidRPr="00A815B6">
        <w:rPr>
          <w:rFonts w:ascii="Verdana" w:hAnsi="Verdana" w:cs="Arial"/>
          <w:bCs/>
          <w:sz w:val="20"/>
        </w:rPr>
        <w:t xml:space="preserve">For JV and Novice events there is a limit of 2 entries per team for </w:t>
      </w:r>
      <w:r w:rsidR="00BF11EB" w:rsidRPr="00A815B6">
        <w:rPr>
          <w:rFonts w:ascii="Verdana" w:hAnsi="Verdana" w:cs="Arial"/>
          <w:bCs/>
          <w:sz w:val="20"/>
        </w:rPr>
        <w:t>each event</w:t>
      </w:r>
      <w:r w:rsidRPr="00A815B6">
        <w:rPr>
          <w:rFonts w:ascii="Verdana" w:hAnsi="Verdana" w:cs="Arial"/>
          <w:bCs/>
          <w:sz w:val="20"/>
        </w:rPr>
        <w:t>.</w:t>
      </w:r>
    </w:p>
    <w:p w:rsidR="00663809" w:rsidRPr="00384572" w:rsidRDefault="00663809" w:rsidP="00CE0A73">
      <w:pPr>
        <w:rPr>
          <w:rFonts w:ascii="Verdana" w:hAnsi="Verdana"/>
          <w:sz w:val="20"/>
        </w:rPr>
      </w:pPr>
    </w:p>
    <w:p w:rsidR="00CE0A73" w:rsidRPr="00384572" w:rsidRDefault="00663809" w:rsidP="00CE0A73">
      <w:pPr>
        <w:numPr>
          <w:ilvl w:val="1"/>
          <w:numId w:val="34"/>
        </w:numPr>
        <w:rPr>
          <w:rFonts w:ascii="Verdana" w:hAnsi="Verdana"/>
          <w:sz w:val="20"/>
        </w:rPr>
      </w:pPr>
      <w:r w:rsidRPr="00384572">
        <w:rPr>
          <w:rFonts w:ascii="Verdana" w:hAnsi="Verdana"/>
          <w:sz w:val="20"/>
        </w:rPr>
        <w:t>Teams will be responsible for the entry fee and a $75 scratch fee for scratches made after the entry deadline.</w:t>
      </w:r>
      <w:r w:rsidR="0000041A" w:rsidRPr="00384572">
        <w:rPr>
          <w:rFonts w:ascii="Verdana" w:hAnsi="Verdana"/>
          <w:sz w:val="20"/>
        </w:rPr>
        <w:t xml:space="preserve"> </w:t>
      </w:r>
    </w:p>
    <w:p w:rsidR="00CE0A73" w:rsidRDefault="00CE0A73">
      <w:pPr>
        <w:rPr>
          <w:rFonts w:ascii="Verdana" w:hAnsi="Verdana"/>
          <w:b/>
          <w:bCs/>
          <w:color w:val="993300"/>
          <w:sz w:val="20"/>
          <w:u w:val="single"/>
        </w:rPr>
      </w:pPr>
    </w:p>
    <w:p w:rsidR="00C24A61" w:rsidRPr="004B7554" w:rsidRDefault="00C24A61">
      <w:pPr>
        <w:rPr>
          <w:rFonts w:ascii="Verdana" w:hAnsi="Verdana"/>
          <w:b/>
          <w:bCs/>
          <w:color w:val="993300"/>
          <w:sz w:val="20"/>
          <w:u w:val="single"/>
        </w:rPr>
      </w:pPr>
      <w:r w:rsidRPr="004B7554">
        <w:rPr>
          <w:rFonts w:ascii="Verdana" w:hAnsi="Verdana"/>
          <w:b/>
          <w:bCs/>
          <w:color w:val="993300"/>
          <w:sz w:val="20"/>
          <w:u w:val="single"/>
        </w:rPr>
        <w:t>Waivers</w:t>
      </w:r>
    </w:p>
    <w:p w:rsidR="00C24A61" w:rsidRPr="009D084C" w:rsidRDefault="00C24A61">
      <w:pPr>
        <w:rPr>
          <w:rFonts w:ascii="Verdana" w:hAnsi="Verdana"/>
          <w:bCs/>
          <w:sz w:val="20"/>
        </w:rPr>
      </w:pPr>
    </w:p>
    <w:p w:rsidR="00C24A61" w:rsidRPr="009D084C" w:rsidRDefault="00C24A61">
      <w:pPr>
        <w:ind w:left="720"/>
        <w:rPr>
          <w:rFonts w:ascii="Verdana" w:hAnsi="Verdana" w:cs="Arial"/>
          <w:color w:val="000000"/>
          <w:sz w:val="20"/>
        </w:rPr>
      </w:pPr>
      <w:r w:rsidRPr="009D084C">
        <w:rPr>
          <w:rFonts w:ascii="Verdana" w:hAnsi="Verdana" w:cs="Arial"/>
          <w:color w:val="000000"/>
          <w:sz w:val="20"/>
        </w:rPr>
        <w:t xml:space="preserve">Submit </w:t>
      </w:r>
      <w:proofErr w:type="spellStart"/>
      <w:r w:rsidRPr="009D084C">
        <w:rPr>
          <w:rFonts w:ascii="Verdana" w:hAnsi="Verdana" w:cs="Arial"/>
          <w:color w:val="000000"/>
          <w:sz w:val="20"/>
        </w:rPr>
        <w:t>USRowing</w:t>
      </w:r>
      <w:proofErr w:type="spellEnd"/>
      <w:r w:rsidRPr="009D084C">
        <w:rPr>
          <w:rFonts w:ascii="Verdana" w:hAnsi="Verdana" w:cs="Arial"/>
          <w:color w:val="000000"/>
          <w:sz w:val="20"/>
        </w:rPr>
        <w:t xml:space="preserve"> </w:t>
      </w:r>
      <w:r w:rsidR="004C1859">
        <w:rPr>
          <w:rFonts w:ascii="Verdana" w:hAnsi="Verdana" w:cs="Arial"/>
          <w:color w:val="000000"/>
          <w:sz w:val="20"/>
        </w:rPr>
        <w:t>waiver</w:t>
      </w:r>
      <w:r w:rsidRPr="009D084C">
        <w:rPr>
          <w:rFonts w:ascii="Verdana" w:hAnsi="Verdana" w:cs="Arial"/>
          <w:color w:val="000000"/>
          <w:sz w:val="20"/>
        </w:rPr>
        <w:t xml:space="preserve"> through </w:t>
      </w:r>
      <w:r w:rsidRPr="009D084C">
        <w:rPr>
          <w:rFonts w:ascii="Verdana" w:hAnsi="Verdana" w:cs="Arial"/>
          <w:sz w:val="20"/>
        </w:rPr>
        <w:t>Regatta Central</w:t>
      </w:r>
      <w:r w:rsidRPr="009D084C">
        <w:rPr>
          <w:rFonts w:ascii="Verdana" w:hAnsi="Verdana" w:cs="Arial"/>
          <w:color w:val="000000"/>
          <w:sz w:val="20"/>
        </w:rPr>
        <w:t xml:space="preserve"> with your registration.  Or mail waivers to </w:t>
      </w:r>
      <w:r w:rsidR="003A5328">
        <w:rPr>
          <w:rFonts w:ascii="Verdana" w:hAnsi="Verdana" w:cs="Arial"/>
          <w:color w:val="000000"/>
          <w:sz w:val="20"/>
        </w:rPr>
        <w:t xml:space="preserve">Steve </w:t>
      </w:r>
      <w:proofErr w:type="spellStart"/>
      <w:r w:rsidR="003A5328">
        <w:rPr>
          <w:rFonts w:ascii="Verdana" w:hAnsi="Verdana" w:cs="Arial"/>
          <w:color w:val="000000"/>
          <w:sz w:val="20"/>
        </w:rPr>
        <w:t>Neczypor</w:t>
      </w:r>
      <w:proofErr w:type="spellEnd"/>
      <w:r w:rsidR="003A5328">
        <w:rPr>
          <w:rFonts w:ascii="Verdana" w:hAnsi="Verdana" w:cs="Arial"/>
          <w:color w:val="000000"/>
          <w:sz w:val="20"/>
        </w:rPr>
        <w:t xml:space="preserve"> Memorial Regatta</w:t>
      </w:r>
      <w:r w:rsidRPr="009D084C">
        <w:rPr>
          <w:rFonts w:ascii="Verdana" w:hAnsi="Verdana" w:cs="Arial"/>
          <w:color w:val="000000"/>
          <w:sz w:val="20"/>
        </w:rPr>
        <w:t xml:space="preserve">, </w:t>
      </w:r>
      <w:r w:rsidR="003A5328">
        <w:rPr>
          <w:rFonts w:ascii="Verdana" w:hAnsi="Verdana" w:cs="Arial"/>
          <w:color w:val="000000"/>
          <w:sz w:val="20"/>
        </w:rPr>
        <w:t>7050 North Park Drive</w:t>
      </w:r>
      <w:r w:rsidRPr="009D084C">
        <w:rPr>
          <w:rFonts w:ascii="Verdana" w:hAnsi="Verdana" w:cs="Arial"/>
          <w:color w:val="000000"/>
          <w:sz w:val="20"/>
        </w:rPr>
        <w:t xml:space="preserve">, </w:t>
      </w:r>
      <w:r w:rsidR="003A5328">
        <w:rPr>
          <w:rFonts w:ascii="Verdana" w:hAnsi="Verdana" w:cs="Arial"/>
          <w:color w:val="000000"/>
          <w:sz w:val="20"/>
        </w:rPr>
        <w:t>Pennsauken</w:t>
      </w:r>
      <w:r w:rsidRPr="009D084C">
        <w:rPr>
          <w:rFonts w:ascii="Verdana" w:hAnsi="Verdana" w:cs="Arial"/>
          <w:color w:val="000000"/>
          <w:sz w:val="20"/>
        </w:rPr>
        <w:t xml:space="preserve">, NJ  </w:t>
      </w:r>
      <w:r w:rsidR="003A5328">
        <w:rPr>
          <w:rFonts w:ascii="Verdana" w:hAnsi="Verdana" w:cs="Arial"/>
          <w:color w:val="000000"/>
          <w:sz w:val="20"/>
        </w:rPr>
        <w:t>08109</w:t>
      </w:r>
    </w:p>
    <w:p w:rsidR="00C24A61" w:rsidRPr="009D084C" w:rsidRDefault="00C24A61">
      <w:pPr>
        <w:rPr>
          <w:rFonts w:ascii="Verdana" w:hAnsi="Verdana" w:cs="Arial"/>
          <w:color w:val="000000"/>
          <w:sz w:val="20"/>
        </w:rPr>
      </w:pPr>
    </w:p>
    <w:p w:rsidR="00C24A61" w:rsidRPr="004B7554" w:rsidRDefault="00C24A61">
      <w:pPr>
        <w:rPr>
          <w:rFonts w:ascii="Verdana" w:hAnsi="Verdana"/>
          <w:b/>
          <w:color w:val="663300"/>
          <w:sz w:val="20"/>
          <w:u w:val="single"/>
        </w:rPr>
      </w:pPr>
      <w:r w:rsidRPr="004B7554">
        <w:rPr>
          <w:rFonts w:ascii="Verdana" w:hAnsi="Verdana"/>
          <w:b/>
          <w:color w:val="663300"/>
          <w:sz w:val="20"/>
          <w:u w:val="single"/>
        </w:rPr>
        <w:t>Refunds</w:t>
      </w:r>
    </w:p>
    <w:p w:rsidR="00C24A61" w:rsidRPr="009D084C" w:rsidRDefault="00C24A61">
      <w:pPr>
        <w:rPr>
          <w:rFonts w:ascii="Verdana" w:hAnsi="Verdana"/>
          <w:b/>
          <w:color w:val="663300"/>
          <w:sz w:val="20"/>
        </w:rPr>
      </w:pPr>
    </w:p>
    <w:p w:rsidR="00C24A61" w:rsidRPr="009D084C" w:rsidRDefault="00C24A61" w:rsidP="004C1859">
      <w:pPr>
        <w:rPr>
          <w:rFonts w:ascii="Verdana" w:hAnsi="Verdana"/>
          <w:b/>
          <w:color w:val="000000"/>
          <w:sz w:val="20"/>
        </w:rPr>
      </w:pPr>
      <w:r w:rsidRPr="009D084C">
        <w:rPr>
          <w:rFonts w:ascii="Verdana" w:hAnsi="Verdana"/>
          <w:b/>
          <w:color w:val="000000"/>
          <w:sz w:val="20"/>
        </w:rPr>
        <w:t>There will be no refunds if the regatta is cancelled due to inclement weather.</w:t>
      </w:r>
      <w:r w:rsidRPr="009D084C">
        <w:rPr>
          <w:rFonts w:ascii="Verdana" w:hAnsi="Verdana"/>
          <w:b/>
          <w:color w:val="000000"/>
          <w:sz w:val="20"/>
        </w:rPr>
        <w:br w:type="page"/>
      </w:r>
    </w:p>
    <w:p w:rsidR="00C24A61" w:rsidRPr="009D084C" w:rsidRDefault="00C24A61">
      <w:pPr>
        <w:rPr>
          <w:rFonts w:ascii="Verdana" w:hAnsi="Verdana"/>
          <w:b/>
          <w:color w:val="663300"/>
          <w:sz w:val="20"/>
        </w:rPr>
      </w:pPr>
    </w:p>
    <w:p w:rsidR="00C24A61" w:rsidRPr="004B7554" w:rsidRDefault="0052108E">
      <w:pPr>
        <w:rPr>
          <w:rFonts w:ascii="Verdana" w:hAnsi="Verdana"/>
          <w:b/>
          <w:color w:val="663300"/>
          <w:sz w:val="20"/>
          <w:u w:val="single"/>
        </w:rPr>
      </w:pPr>
      <w:r>
        <w:rPr>
          <w:rFonts w:ascii="Verdana" w:hAnsi="Verdana"/>
          <w:b/>
          <w:color w:val="663300"/>
          <w:sz w:val="20"/>
          <w:u w:val="single"/>
        </w:rPr>
        <w:t>Race Schedule</w:t>
      </w:r>
      <w:r w:rsidR="00C24A61" w:rsidRPr="004B7554">
        <w:rPr>
          <w:rFonts w:ascii="Verdana" w:hAnsi="Verdana"/>
          <w:b/>
          <w:color w:val="663300"/>
          <w:sz w:val="20"/>
          <w:u w:val="single"/>
        </w:rPr>
        <w:t xml:space="preserve"> </w:t>
      </w:r>
    </w:p>
    <w:p w:rsidR="00C24A61" w:rsidRPr="009D084C" w:rsidRDefault="00C24A61">
      <w:pPr>
        <w:rPr>
          <w:rFonts w:ascii="Verdana" w:hAnsi="Verdana"/>
          <w:b/>
          <w:color w:val="663300"/>
          <w:sz w:val="20"/>
        </w:rPr>
      </w:pPr>
    </w:p>
    <w:p w:rsidR="001A1280" w:rsidRDefault="00BF11EB">
      <w:pPr>
        <w:rPr>
          <w:rFonts w:ascii="Verdana" w:hAnsi="Verdana"/>
          <w:b/>
          <w:color w:val="800000"/>
          <w:sz w:val="20"/>
        </w:rPr>
      </w:pPr>
      <w:r>
        <w:rPr>
          <w:rFonts w:ascii="Verdana" w:hAnsi="Verdana"/>
          <w:b/>
          <w:color w:val="800000"/>
          <w:sz w:val="20"/>
        </w:rPr>
        <w:t>First race is</w:t>
      </w:r>
      <w:r w:rsidR="00FE1699">
        <w:rPr>
          <w:rFonts w:ascii="Verdana" w:hAnsi="Verdana"/>
          <w:b/>
          <w:color w:val="800000"/>
          <w:sz w:val="20"/>
        </w:rPr>
        <w:t xml:space="preserve"> at </w:t>
      </w:r>
      <w:r w:rsidR="003A5328">
        <w:rPr>
          <w:rFonts w:ascii="Verdana" w:hAnsi="Verdana"/>
          <w:b/>
          <w:color w:val="800000"/>
          <w:sz w:val="20"/>
        </w:rPr>
        <w:t>9</w:t>
      </w:r>
      <w:r w:rsidR="00C24A61" w:rsidRPr="009D084C">
        <w:rPr>
          <w:rFonts w:ascii="Verdana" w:hAnsi="Verdana"/>
          <w:b/>
          <w:color w:val="800000"/>
          <w:sz w:val="20"/>
        </w:rPr>
        <w:t xml:space="preserve">:00 am.  </w:t>
      </w:r>
    </w:p>
    <w:p w:rsidR="001A1280" w:rsidRDefault="001A1280">
      <w:pPr>
        <w:rPr>
          <w:rFonts w:ascii="Verdana" w:hAnsi="Verdana"/>
          <w:b/>
          <w:color w:val="800000"/>
          <w:sz w:val="20"/>
        </w:rPr>
      </w:pPr>
    </w:p>
    <w:p w:rsidR="001A1280" w:rsidRDefault="00C24A61">
      <w:pPr>
        <w:rPr>
          <w:rFonts w:ascii="Verdana" w:hAnsi="Verdana"/>
          <w:b/>
          <w:color w:val="800000"/>
          <w:sz w:val="20"/>
        </w:rPr>
      </w:pPr>
      <w:r w:rsidRPr="009D084C">
        <w:rPr>
          <w:rFonts w:ascii="Verdana" w:hAnsi="Verdana"/>
          <w:b/>
          <w:color w:val="800000"/>
          <w:sz w:val="20"/>
        </w:rPr>
        <w:t>There will be heats</w:t>
      </w:r>
      <w:r w:rsidR="004B7554">
        <w:rPr>
          <w:rFonts w:ascii="Verdana" w:hAnsi="Verdana"/>
          <w:b/>
          <w:color w:val="800000"/>
          <w:sz w:val="20"/>
        </w:rPr>
        <w:t xml:space="preserve"> for varsity events,</w:t>
      </w:r>
      <w:r w:rsidRPr="009D084C">
        <w:rPr>
          <w:rFonts w:ascii="Verdana" w:hAnsi="Verdana"/>
          <w:b/>
          <w:color w:val="800000"/>
          <w:sz w:val="20"/>
        </w:rPr>
        <w:t xml:space="preserve"> prior to the start of final events.</w:t>
      </w:r>
      <w:r w:rsidR="006562D2">
        <w:rPr>
          <w:rFonts w:ascii="Verdana" w:hAnsi="Verdana"/>
          <w:b/>
          <w:color w:val="800000"/>
          <w:sz w:val="20"/>
        </w:rPr>
        <w:t xml:space="preserve"> </w:t>
      </w:r>
      <w:r w:rsidR="001A1280">
        <w:rPr>
          <w:rFonts w:ascii="Verdana" w:hAnsi="Verdana"/>
          <w:b/>
          <w:color w:val="800000"/>
          <w:sz w:val="20"/>
        </w:rPr>
        <w:t xml:space="preserve">Varsity finals will start after completion of event 34.  </w:t>
      </w:r>
    </w:p>
    <w:p w:rsidR="001A1280" w:rsidRDefault="001A1280">
      <w:pPr>
        <w:rPr>
          <w:rFonts w:ascii="Verdana" w:hAnsi="Verdana"/>
          <w:b/>
          <w:color w:val="800000"/>
          <w:sz w:val="20"/>
        </w:rPr>
      </w:pPr>
    </w:p>
    <w:p w:rsidR="001A1280" w:rsidRDefault="006562D2">
      <w:pPr>
        <w:rPr>
          <w:rFonts w:ascii="Verdana" w:hAnsi="Verdana"/>
          <w:b/>
          <w:color w:val="800000"/>
          <w:sz w:val="20"/>
        </w:rPr>
      </w:pPr>
      <w:r>
        <w:rPr>
          <w:rFonts w:ascii="Verdana" w:hAnsi="Verdana"/>
          <w:b/>
          <w:color w:val="800000"/>
          <w:sz w:val="20"/>
        </w:rPr>
        <w:t xml:space="preserve"> </w:t>
      </w:r>
      <w:r w:rsidR="001A1280">
        <w:rPr>
          <w:rFonts w:ascii="Verdana" w:hAnsi="Verdana"/>
          <w:b/>
          <w:color w:val="800000"/>
          <w:sz w:val="20"/>
        </w:rPr>
        <w:t xml:space="preserve">For 7 boat Varsity races, the progression will be 3 advance from the heat with 4 boats, and 2 advance from the heat with 3 boats.  </w:t>
      </w:r>
    </w:p>
    <w:p w:rsidR="001A1280" w:rsidRDefault="001A1280">
      <w:pPr>
        <w:rPr>
          <w:rFonts w:ascii="Verdana" w:hAnsi="Verdana"/>
          <w:b/>
          <w:color w:val="800000"/>
          <w:sz w:val="20"/>
        </w:rPr>
      </w:pPr>
    </w:p>
    <w:p w:rsidR="00FC6637" w:rsidRDefault="006562D2">
      <w:pPr>
        <w:rPr>
          <w:rFonts w:ascii="Verdana" w:hAnsi="Verdana"/>
          <w:b/>
          <w:color w:val="800000"/>
          <w:sz w:val="20"/>
        </w:rPr>
      </w:pPr>
      <w:r>
        <w:rPr>
          <w:rFonts w:ascii="Verdana" w:hAnsi="Verdana"/>
          <w:b/>
          <w:color w:val="800000"/>
          <w:sz w:val="20"/>
        </w:rPr>
        <w:t>For JV and Novice events</w:t>
      </w:r>
      <w:r w:rsidR="001A1280">
        <w:rPr>
          <w:rFonts w:ascii="Verdana" w:hAnsi="Verdana"/>
          <w:b/>
          <w:color w:val="800000"/>
          <w:sz w:val="20"/>
        </w:rPr>
        <w:t>,</w:t>
      </w:r>
      <w:r>
        <w:rPr>
          <w:rFonts w:ascii="Verdana" w:hAnsi="Verdana"/>
          <w:b/>
          <w:color w:val="800000"/>
          <w:sz w:val="20"/>
        </w:rPr>
        <w:t xml:space="preserve"> each race will be run as a final.</w:t>
      </w:r>
    </w:p>
    <w:p w:rsidR="004C1859" w:rsidRPr="009D084C" w:rsidRDefault="004B7554">
      <w:pPr>
        <w:rPr>
          <w:rFonts w:ascii="Verdana" w:hAnsi="Verdana"/>
          <w:b/>
          <w:sz w:val="20"/>
        </w:rPr>
      </w:pPr>
      <w:r>
        <w:rPr>
          <w:rFonts w:ascii="Verdana" w:hAnsi="Verdana"/>
          <w:b/>
          <w:color w:val="800000"/>
          <w:sz w:val="20"/>
        </w:rPr>
        <w:t xml:space="preserve"> </w:t>
      </w:r>
    </w:p>
    <w:p w:rsidR="00C24A61" w:rsidRPr="009D084C" w:rsidRDefault="00C24A61">
      <w:pPr>
        <w:rPr>
          <w:rFonts w:ascii="Verdana" w:hAnsi="Verdana"/>
          <w:b/>
          <w:sz w:val="20"/>
        </w:rPr>
      </w:pPr>
      <w:r w:rsidRPr="009D084C">
        <w:rPr>
          <w:rFonts w:ascii="Verdana" w:hAnsi="Verdana"/>
          <w:b/>
          <w:sz w:val="20"/>
        </w:rPr>
        <w:t>An official schedule will be released at the close of registration.</w:t>
      </w:r>
    </w:p>
    <w:p w:rsidR="00C24A61" w:rsidRPr="009D084C" w:rsidRDefault="00C24A61">
      <w:pPr>
        <w:rPr>
          <w:rFonts w:ascii="Verdana" w:hAnsi="Verdana"/>
          <w:sz w:val="20"/>
        </w:rPr>
      </w:pPr>
    </w:p>
    <w:tbl>
      <w:tblPr>
        <w:tblW w:w="5008" w:type="pct"/>
        <w:tblCellSpacing w:w="0" w:type="dxa"/>
        <w:tblInd w:w="-16" w:type="dxa"/>
        <w:tblCellMar>
          <w:left w:w="0" w:type="dxa"/>
          <w:right w:w="0" w:type="dxa"/>
        </w:tblCellMar>
        <w:tblLook w:val="04A0" w:firstRow="1" w:lastRow="0" w:firstColumn="1" w:lastColumn="0" w:noHBand="0" w:noVBand="1"/>
      </w:tblPr>
      <w:tblGrid>
        <w:gridCol w:w="9375"/>
      </w:tblGrid>
      <w:tr w:rsidR="00CE0A73" w:rsidTr="0052108E">
        <w:trPr>
          <w:tblCellSpacing w:w="0" w:type="dxa"/>
        </w:trPr>
        <w:tc>
          <w:tcPr>
            <w:tcW w:w="0" w:type="auto"/>
            <w:vAlign w:val="center"/>
            <w:hideMark/>
          </w:tcPr>
          <w:tbl>
            <w:tblPr>
              <w:tblW w:w="3945" w:type="pct"/>
              <w:tblCellSpacing w:w="0" w:type="dxa"/>
              <w:tblCellMar>
                <w:top w:w="15" w:type="dxa"/>
                <w:left w:w="15" w:type="dxa"/>
                <w:bottom w:w="15" w:type="dxa"/>
                <w:right w:w="15" w:type="dxa"/>
              </w:tblCellMar>
              <w:tblLook w:val="04A0" w:firstRow="1" w:lastRow="0" w:firstColumn="1" w:lastColumn="0" w:noHBand="0" w:noVBand="1"/>
            </w:tblPr>
            <w:tblGrid>
              <w:gridCol w:w="233"/>
              <w:gridCol w:w="76"/>
              <w:gridCol w:w="3666"/>
              <w:gridCol w:w="450"/>
              <w:gridCol w:w="2972"/>
            </w:tblGrid>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w:t>
                  </w:r>
                  <w:proofErr w:type="spellStart"/>
                  <w:r w:rsidRPr="0052108E">
                    <w:rPr>
                      <w:rFonts w:asciiTheme="minorHAnsi" w:hAnsiTheme="minorHAnsi" w:cstheme="minorHAnsi"/>
                      <w:sz w:val="20"/>
                    </w:rPr>
                    <w:t>Ltwt</w:t>
                  </w:r>
                  <w:proofErr w:type="spellEnd"/>
                  <w:r w:rsidRPr="0052108E">
                    <w:rPr>
                      <w:rFonts w:asciiTheme="minorHAnsi" w:hAnsiTheme="minorHAnsi" w:cstheme="minorHAnsi"/>
                      <w:sz w:val="20"/>
                    </w:rPr>
                    <w:t xml:space="preserve"> Varsity 2x</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18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Pr="00384572">
                    <w:rPr>
                      <w:rFonts w:asciiTheme="minorHAnsi" w:hAnsiTheme="minorHAnsi" w:cstheme="minorHAnsi"/>
                      <w:sz w:val="20"/>
                    </w:rPr>
                    <w:t>Mens</w:t>
                  </w:r>
                  <w:proofErr w:type="spellEnd"/>
                  <w:r w:rsidRPr="00384572">
                    <w:rPr>
                      <w:rFonts w:asciiTheme="minorHAnsi" w:hAnsiTheme="minorHAnsi" w:cstheme="minorHAnsi"/>
                      <w:sz w:val="20"/>
                    </w:rPr>
                    <w:t xml:space="preserve"> Varsity 8+</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2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w:t>
                  </w:r>
                  <w:proofErr w:type="spellStart"/>
                  <w:r w:rsidRPr="0052108E">
                    <w:rPr>
                      <w:rFonts w:asciiTheme="minorHAnsi" w:hAnsiTheme="minorHAnsi" w:cstheme="minorHAnsi"/>
                      <w:sz w:val="20"/>
                    </w:rPr>
                    <w:t>Ltwt</w:t>
                  </w:r>
                  <w:proofErr w:type="spellEnd"/>
                  <w:r w:rsidRPr="0052108E">
                    <w:rPr>
                      <w:rFonts w:asciiTheme="minorHAnsi" w:hAnsiTheme="minorHAnsi" w:cstheme="minorHAnsi"/>
                      <w:sz w:val="20"/>
                    </w:rPr>
                    <w:t xml:space="preserve"> Varsity 2x</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19 </w:t>
                  </w:r>
                </w:p>
              </w:tc>
              <w:tc>
                <w:tcPr>
                  <w:tcW w:w="2009" w:type="pct"/>
                  <w:shd w:val="clear" w:color="auto" w:fill="E9E9E9"/>
                  <w:vAlign w:val="center"/>
                </w:tcPr>
                <w:p w:rsidR="0052108E" w:rsidRPr="00384572" w:rsidRDefault="00EC2DB2"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52108E" w:rsidRPr="00384572">
                    <w:rPr>
                      <w:rFonts w:asciiTheme="minorHAnsi" w:hAnsiTheme="minorHAnsi" w:cstheme="minorHAnsi"/>
                      <w:color w:val="000000"/>
                      <w:sz w:val="20"/>
                    </w:rPr>
                    <w:t>Womens</w:t>
                  </w:r>
                  <w:proofErr w:type="spellEnd"/>
                  <w:r w:rsidR="0052108E" w:rsidRPr="00384572">
                    <w:rPr>
                      <w:rFonts w:asciiTheme="minorHAnsi" w:hAnsiTheme="minorHAnsi" w:cstheme="minorHAnsi"/>
                      <w:color w:val="000000"/>
                      <w:sz w:val="20"/>
                    </w:rPr>
                    <w:t xml:space="preserve"> Varsity 4x</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3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Novice 8+</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20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xml:space="preserve">  </w:t>
                  </w:r>
                  <w:proofErr w:type="spellStart"/>
                  <w:r w:rsidRPr="00384572">
                    <w:rPr>
                      <w:rFonts w:asciiTheme="minorHAnsi" w:hAnsiTheme="minorHAnsi" w:cstheme="minorHAnsi"/>
                      <w:color w:val="000000"/>
                      <w:sz w:val="20"/>
                    </w:rPr>
                    <w:t>Mens</w:t>
                  </w:r>
                  <w:proofErr w:type="spellEnd"/>
                  <w:r w:rsidRPr="00384572">
                    <w:rPr>
                      <w:rFonts w:asciiTheme="minorHAnsi" w:hAnsiTheme="minorHAnsi" w:cstheme="minorHAnsi"/>
                      <w:color w:val="000000"/>
                      <w:sz w:val="20"/>
                    </w:rPr>
                    <w:t xml:space="preserve"> Varsity 4x</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4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Novice 8+</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21 </w:t>
                  </w:r>
                </w:p>
              </w:tc>
              <w:tc>
                <w:tcPr>
                  <w:tcW w:w="2009" w:type="pct"/>
                  <w:shd w:val="clear" w:color="auto" w:fill="E9E9E9"/>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xml:space="preserve">  </w:t>
                  </w:r>
                  <w:proofErr w:type="spellStart"/>
                  <w:r w:rsidR="009B5D4D" w:rsidRPr="00384572">
                    <w:rPr>
                      <w:rFonts w:asciiTheme="minorHAnsi" w:hAnsiTheme="minorHAnsi" w:cstheme="minorHAnsi"/>
                      <w:color w:val="000000"/>
                      <w:sz w:val="20"/>
                    </w:rPr>
                    <w:t>Womens</w:t>
                  </w:r>
                  <w:proofErr w:type="spellEnd"/>
                  <w:r w:rsidR="009B5D4D" w:rsidRPr="00384572">
                    <w:rPr>
                      <w:rFonts w:asciiTheme="minorHAnsi" w:hAnsiTheme="minorHAnsi" w:cstheme="minorHAnsi"/>
                      <w:color w:val="000000"/>
                      <w:sz w:val="20"/>
                    </w:rPr>
                    <w:t xml:space="preserve"> Novice 2x</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5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w:t>
                  </w:r>
                  <w:proofErr w:type="spellStart"/>
                  <w:r w:rsidRPr="0052108E">
                    <w:rPr>
                      <w:rFonts w:asciiTheme="minorHAnsi" w:hAnsiTheme="minorHAnsi" w:cstheme="minorHAnsi"/>
                      <w:sz w:val="20"/>
                    </w:rPr>
                    <w:t>Ltwt</w:t>
                  </w:r>
                  <w:proofErr w:type="spellEnd"/>
                  <w:r w:rsidRPr="0052108E">
                    <w:rPr>
                      <w:rFonts w:asciiTheme="minorHAnsi" w:hAnsiTheme="minorHAnsi" w:cstheme="minorHAnsi"/>
                      <w:sz w:val="20"/>
                    </w:rPr>
                    <w:t xml:space="preserve"> Varsity 4+</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22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xml:space="preserve">  </w:t>
                  </w:r>
                  <w:proofErr w:type="spellStart"/>
                  <w:r w:rsidR="009B5D4D" w:rsidRPr="00384572">
                    <w:rPr>
                      <w:rFonts w:asciiTheme="minorHAnsi" w:hAnsiTheme="minorHAnsi" w:cstheme="minorHAnsi"/>
                      <w:color w:val="000000"/>
                      <w:sz w:val="20"/>
                    </w:rPr>
                    <w:t>Mens</w:t>
                  </w:r>
                  <w:proofErr w:type="spellEnd"/>
                  <w:r w:rsidR="009B5D4D" w:rsidRPr="00384572">
                    <w:rPr>
                      <w:rFonts w:asciiTheme="minorHAnsi" w:hAnsiTheme="minorHAnsi" w:cstheme="minorHAnsi"/>
                      <w:color w:val="000000"/>
                      <w:sz w:val="20"/>
                    </w:rPr>
                    <w:t xml:space="preserve"> Novice 2x</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6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w:t>
                  </w:r>
                  <w:proofErr w:type="spellStart"/>
                  <w:r w:rsidRPr="0052108E">
                    <w:rPr>
                      <w:rFonts w:asciiTheme="minorHAnsi" w:hAnsiTheme="minorHAnsi" w:cstheme="minorHAnsi"/>
                      <w:sz w:val="20"/>
                    </w:rPr>
                    <w:t>Ltwt</w:t>
                  </w:r>
                  <w:proofErr w:type="spellEnd"/>
                  <w:r w:rsidRPr="0052108E">
                    <w:rPr>
                      <w:rFonts w:asciiTheme="minorHAnsi" w:hAnsiTheme="minorHAnsi" w:cstheme="minorHAnsi"/>
                      <w:sz w:val="20"/>
                    </w:rPr>
                    <w:t xml:space="preserve"> Varsity 4+</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23 </w:t>
                  </w:r>
                </w:p>
              </w:tc>
              <w:tc>
                <w:tcPr>
                  <w:tcW w:w="2009" w:type="pct"/>
                  <w:shd w:val="clear" w:color="auto" w:fill="E9E9E9"/>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EC2DB2" w:rsidRPr="00384572">
                    <w:rPr>
                      <w:rFonts w:asciiTheme="minorHAnsi" w:hAnsiTheme="minorHAnsi" w:cstheme="minorHAnsi"/>
                      <w:sz w:val="20"/>
                    </w:rPr>
                    <w:t>Womens</w:t>
                  </w:r>
                  <w:proofErr w:type="spellEnd"/>
                  <w:r w:rsidR="00EC2DB2" w:rsidRPr="00384572">
                    <w:rPr>
                      <w:rFonts w:asciiTheme="minorHAnsi" w:hAnsiTheme="minorHAnsi" w:cstheme="minorHAnsi"/>
                      <w:sz w:val="20"/>
                    </w:rPr>
                    <w:t xml:space="preserve"> JV/2nd Var. 1x</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7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Varsity 1x</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24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Mens</w:t>
                  </w:r>
                  <w:proofErr w:type="spellEnd"/>
                  <w:r w:rsidR="00384572" w:rsidRPr="00384572">
                    <w:rPr>
                      <w:rFonts w:asciiTheme="minorHAnsi" w:hAnsiTheme="minorHAnsi" w:cstheme="minorHAnsi"/>
                      <w:sz w:val="20"/>
                    </w:rPr>
                    <w:t xml:space="preserve"> JV/2nd Var. 1x</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8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Varsity 1x</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25 </w:t>
                  </w:r>
                </w:p>
              </w:tc>
              <w:tc>
                <w:tcPr>
                  <w:tcW w:w="2009" w:type="pct"/>
                  <w:shd w:val="clear" w:color="auto" w:fill="E9E9E9"/>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EC2DB2" w:rsidRPr="00384572">
                    <w:rPr>
                      <w:rFonts w:asciiTheme="minorHAnsi" w:hAnsiTheme="minorHAnsi" w:cstheme="minorHAnsi"/>
                      <w:sz w:val="20"/>
                    </w:rPr>
                    <w:t>Womens</w:t>
                  </w:r>
                  <w:proofErr w:type="spellEnd"/>
                  <w:r w:rsidR="00EC2DB2" w:rsidRPr="00384572">
                    <w:rPr>
                      <w:rFonts w:asciiTheme="minorHAnsi" w:hAnsiTheme="minorHAnsi" w:cstheme="minorHAnsi"/>
                      <w:sz w:val="20"/>
                    </w:rPr>
                    <w:t xml:space="preserve"> JV/2nd Var. 4+</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9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Novice 4+</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26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Mens</w:t>
                  </w:r>
                  <w:proofErr w:type="spellEnd"/>
                  <w:r w:rsidR="00384572" w:rsidRPr="00384572">
                    <w:rPr>
                      <w:rFonts w:asciiTheme="minorHAnsi" w:hAnsiTheme="minorHAnsi" w:cstheme="minorHAnsi"/>
                      <w:sz w:val="20"/>
                    </w:rPr>
                    <w:t xml:space="preserve"> JV/2nd Var. 4+</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10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Novice 4+</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27 </w:t>
                  </w:r>
                </w:p>
              </w:tc>
              <w:tc>
                <w:tcPr>
                  <w:tcW w:w="2009" w:type="pct"/>
                  <w:shd w:val="clear" w:color="auto" w:fill="E9E9E9"/>
                  <w:vAlign w:val="center"/>
                </w:tcPr>
                <w:p w:rsidR="0052108E" w:rsidRPr="00384572" w:rsidRDefault="0052108E" w:rsidP="00A77851">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Womens</w:t>
                  </w:r>
                  <w:proofErr w:type="spellEnd"/>
                  <w:r w:rsidR="00384572" w:rsidRPr="00384572">
                    <w:rPr>
                      <w:rFonts w:asciiTheme="minorHAnsi" w:hAnsiTheme="minorHAnsi" w:cstheme="minorHAnsi"/>
                      <w:sz w:val="20"/>
                    </w:rPr>
                    <w:t xml:space="preserve"> </w:t>
                  </w:r>
                  <w:proofErr w:type="spellStart"/>
                  <w:r w:rsidR="00A77851">
                    <w:rPr>
                      <w:rFonts w:asciiTheme="minorHAnsi" w:hAnsiTheme="minorHAnsi" w:cstheme="minorHAnsi"/>
                      <w:sz w:val="20"/>
                    </w:rPr>
                    <w:t>Ltwt</w:t>
                  </w:r>
                  <w:proofErr w:type="spellEnd"/>
                  <w:r w:rsidR="00A77851">
                    <w:rPr>
                      <w:rFonts w:asciiTheme="minorHAnsi" w:hAnsiTheme="minorHAnsi" w:cstheme="minorHAnsi"/>
                      <w:sz w:val="20"/>
                    </w:rPr>
                    <w:t xml:space="preserve"> 8+</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11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Varsity 4+</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28 </w:t>
                  </w:r>
                </w:p>
              </w:tc>
              <w:tc>
                <w:tcPr>
                  <w:tcW w:w="2009" w:type="pct"/>
                  <w:vAlign w:val="center"/>
                </w:tcPr>
                <w:p w:rsidR="0052108E" w:rsidRPr="00384572" w:rsidRDefault="0052108E" w:rsidP="00A77851">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Mens</w:t>
                  </w:r>
                  <w:proofErr w:type="spellEnd"/>
                  <w:r w:rsidR="00384572" w:rsidRPr="00384572">
                    <w:rPr>
                      <w:rFonts w:asciiTheme="minorHAnsi" w:hAnsiTheme="minorHAnsi" w:cstheme="minorHAnsi"/>
                      <w:sz w:val="20"/>
                    </w:rPr>
                    <w:t xml:space="preserve"> </w:t>
                  </w:r>
                  <w:proofErr w:type="spellStart"/>
                  <w:r w:rsidR="00A77851">
                    <w:rPr>
                      <w:rFonts w:asciiTheme="minorHAnsi" w:hAnsiTheme="minorHAnsi" w:cstheme="minorHAnsi"/>
                      <w:sz w:val="20"/>
                    </w:rPr>
                    <w:t>Ltwt</w:t>
                  </w:r>
                  <w:proofErr w:type="spellEnd"/>
                  <w:r w:rsidR="00A77851">
                    <w:rPr>
                      <w:rFonts w:asciiTheme="minorHAnsi" w:hAnsiTheme="minorHAnsi" w:cstheme="minorHAnsi"/>
                      <w:sz w:val="20"/>
                    </w:rPr>
                    <w:t xml:space="preserve"> 8+</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12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Varsity 4+</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29 </w:t>
                  </w:r>
                </w:p>
              </w:tc>
              <w:tc>
                <w:tcPr>
                  <w:tcW w:w="2009" w:type="pct"/>
                  <w:shd w:val="clear" w:color="auto" w:fill="E9E9E9"/>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Womens</w:t>
                  </w:r>
                  <w:proofErr w:type="spellEnd"/>
                  <w:r w:rsidR="00384572" w:rsidRPr="00384572">
                    <w:rPr>
                      <w:rFonts w:asciiTheme="minorHAnsi" w:hAnsiTheme="minorHAnsi" w:cstheme="minorHAnsi"/>
                      <w:sz w:val="20"/>
                    </w:rPr>
                    <w:t xml:space="preserve"> JV/2nd Var. 2x</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13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Varsity 2x</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30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Mens</w:t>
                  </w:r>
                  <w:proofErr w:type="spellEnd"/>
                  <w:r w:rsidR="00384572" w:rsidRPr="00384572">
                    <w:rPr>
                      <w:rFonts w:asciiTheme="minorHAnsi" w:hAnsiTheme="minorHAnsi" w:cstheme="minorHAnsi"/>
                      <w:sz w:val="20"/>
                    </w:rPr>
                    <w:t xml:space="preserve"> JV/2nd Var. 2x</w:t>
                  </w:r>
                </w:p>
              </w:tc>
            </w:tr>
            <w:tr w:rsidR="0052108E" w:rsidRPr="0052108E" w:rsidTr="00EC2DB2">
              <w:trPr>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14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Varsity 2x</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31 </w:t>
                  </w:r>
                </w:p>
              </w:tc>
              <w:tc>
                <w:tcPr>
                  <w:tcW w:w="2009" w:type="pct"/>
                  <w:shd w:val="clear" w:color="auto" w:fill="E9E9E9"/>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Womens</w:t>
                  </w:r>
                  <w:proofErr w:type="spellEnd"/>
                  <w:r w:rsidR="00384572" w:rsidRPr="00384572">
                    <w:rPr>
                      <w:rFonts w:asciiTheme="minorHAnsi" w:hAnsiTheme="minorHAnsi" w:cstheme="minorHAnsi"/>
                      <w:sz w:val="20"/>
                    </w:rPr>
                    <w:t xml:space="preserve"> JV/2nd Var. 8+</w:t>
                  </w: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15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Novice 4x</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32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Mens</w:t>
                  </w:r>
                  <w:proofErr w:type="spellEnd"/>
                  <w:r w:rsidR="00384572" w:rsidRPr="00384572">
                    <w:rPr>
                      <w:rFonts w:asciiTheme="minorHAnsi" w:hAnsiTheme="minorHAnsi" w:cstheme="minorHAnsi"/>
                      <w:sz w:val="20"/>
                    </w:rPr>
                    <w:t xml:space="preserve"> JV/2nd Var. 8+</w:t>
                  </w:r>
                </w:p>
              </w:tc>
            </w:tr>
            <w:tr w:rsidR="0052108E" w:rsidRPr="0052108E" w:rsidTr="00384572">
              <w:trPr>
                <w:trHeight w:val="372"/>
                <w:tblCellSpacing w:w="0" w:type="dxa"/>
              </w:trPr>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16 </w:t>
                  </w:r>
                </w:p>
              </w:tc>
              <w:tc>
                <w:tcPr>
                  <w:tcW w:w="0" w:type="auto"/>
                  <w:shd w:val="clear" w:color="auto" w:fill="E9E9E9"/>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shd w:val="clear" w:color="auto" w:fill="E9E9E9"/>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Mens</w:t>
                  </w:r>
                  <w:proofErr w:type="spellEnd"/>
                  <w:r w:rsidRPr="0052108E">
                    <w:rPr>
                      <w:rFonts w:asciiTheme="minorHAnsi" w:hAnsiTheme="minorHAnsi" w:cstheme="minorHAnsi"/>
                      <w:sz w:val="20"/>
                    </w:rPr>
                    <w:t xml:space="preserve"> Novice 4x</w:t>
                  </w:r>
                </w:p>
              </w:tc>
              <w:tc>
                <w:tcPr>
                  <w:tcW w:w="304" w:type="pct"/>
                  <w:shd w:val="clear" w:color="auto" w:fill="E9E9E9"/>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33 </w:t>
                  </w:r>
                </w:p>
              </w:tc>
              <w:tc>
                <w:tcPr>
                  <w:tcW w:w="2009" w:type="pct"/>
                  <w:shd w:val="clear" w:color="auto" w:fill="E9E9E9"/>
                  <w:vAlign w:val="center"/>
                </w:tcPr>
                <w:p w:rsidR="00384572"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Womens</w:t>
                  </w:r>
                  <w:proofErr w:type="spellEnd"/>
                  <w:r w:rsidR="00384572" w:rsidRPr="00384572">
                    <w:rPr>
                      <w:rFonts w:asciiTheme="minorHAnsi" w:hAnsiTheme="minorHAnsi" w:cstheme="minorHAnsi"/>
                      <w:sz w:val="20"/>
                    </w:rPr>
                    <w:t xml:space="preserve"> JV/2nd Var. 4x</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906"/>
                  </w:tblGrid>
                  <w:tr w:rsidR="00384572" w:rsidRPr="00384572">
                    <w:trPr>
                      <w:tblCellSpacing w:w="0" w:type="dxa"/>
                    </w:trPr>
                    <w:tc>
                      <w:tcPr>
                        <w:tcW w:w="0" w:type="auto"/>
                        <w:noWrap/>
                        <w:vAlign w:val="center"/>
                        <w:hideMark/>
                      </w:tcPr>
                      <w:p w:rsidR="00384572" w:rsidRPr="00384572" w:rsidRDefault="00384572" w:rsidP="00384572">
                        <w:pPr>
                          <w:rPr>
                            <w:rFonts w:asciiTheme="minorHAnsi" w:hAnsiTheme="minorHAnsi" w:cstheme="minorHAnsi"/>
                            <w:sz w:val="20"/>
                          </w:rPr>
                        </w:pPr>
                      </w:p>
                    </w:tc>
                    <w:tc>
                      <w:tcPr>
                        <w:tcW w:w="5000" w:type="pct"/>
                        <w:noWrap/>
                        <w:vAlign w:val="center"/>
                        <w:hideMark/>
                      </w:tcPr>
                      <w:p w:rsidR="00384572" w:rsidRPr="00384572" w:rsidRDefault="00384572" w:rsidP="00384572">
                        <w:pPr>
                          <w:rPr>
                            <w:rFonts w:asciiTheme="minorHAnsi" w:hAnsiTheme="minorHAnsi" w:cstheme="minorHAnsi"/>
                            <w:sz w:val="20"/>
                          </w:rPr>
                        </w:pPr>
                      </w:p>
                    </w:tc>
                  </w:tr>
                </w:tbl>
                <w:p w:rsidR="0052108E" w:rsidRPr="00384572" w:rsidRDefault="0052108E" w:rsidP="00EC2DB2">
                  <w:pPr>
                    <w:ind w:left="76"/>
                    <w:rPr>
                      <w:rFonts w:asciiTheme="minorHAnsi" w:hAnsiTheme="minorHAnsi" w:cstheme="minorHAnsi"/>
                      <w:sz w:val="20"/>
                    </w:rPr>
                  </w:pPr>
                </w:p>
              </w:tc>
            </w:tr>
            <w:tr w:rsidR="0052108E" w:rsidRPr="0052108E" w:rsidTr="00EC2DB2">
              <w:trPr>
                <w:tblCellSpacing w:w="0" w:type="dxa"/>
              </w:trPr>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17 </w:t>
                  </w:r>
                </w:p>
              </w:tc>
              <w:tc>
                <w:tcPr>
                  <w:tcW w:w="0" w:type="auto"/>
                  <w:noWrap/>
                  <w:vAlign w:val="center"/>
                  <w:hideMark/>
                </w:tcPr>
                <w:p w:rsidR="0052108E" w:rsidRPr="0052108E" w:rsidRDefault="0052108E" w:rsidP="0052108E">
                  <w:pPr>
                    <w:rPr>
                      <w:rFonts w:asciiTheme="minorHAnsi" w:hAnsiTheme="minorHAnsi" w:cstheme="minorHAnsi"/>
                      <w:sz w:val="20"/>
                    </w:rPr>
                  </w:pPr>
                  <w:r w:rsidRPr="0052108E">
                    <w:rPr>
                      <w:rFonts w:asciiTheme="minorHAnsi" w:hAnsiTheme="minorHAnsi" w:cstheme="minorHAnsi"/>
                      <w:color w:val="000000"/>
                      <w:sz w:val="20"/>
                    </w:rPr>
                    <w:t xml:space="preserve">  </w:t>
                  </w:r>
                </w:p>
              </w:tc>
              <w:tc>
                <w:tcPr>
                  <w:tcW w:w="2478" w:type="pct"/>
                  <w:noWrap/>
                  <w:vAlign w:val="center"/>
                  <w:hideMark/>
                </w:tcPr>
                <w:p w:rsidR="0052108E" w:rsidRPr="0052108E" w:rsidRDefault="0052108E" w:rsidP="0052108E">
                  <w:pPr>
                    <w:rPr>
                      <w:rFonts w:asciiTheme="minorHAnsi" w:hAnsiTheme="minorHAnsi" w:cstheme="minorHAnsi"/>
                      <w:sz w:val="20"/>
                    </w:rPr>
                  </w:pPr>
                  <w:proofErr w:type="spellStart"/>
                  <w:r w:rsidRPr="0052108E">
                    <w:rPr>
                      <w:rFonts w:asciiTheme="minorHAnsi" w:hAnsiTheme="minorHAnsi" w:cstheme="minorHAnsi"/>
                      <w:sz w:val="20"/>
                    </w:rPr>
                    <w:t>Womens</w:t>
                  </w:r>
                  <w:proofErr w:type="spellEnd"/>
                  <w:r w:rsidRPr="0052108E">
                    <w:rPr>
                      <w:rFonts w:asciiTheme="minorHAnsi" w:hAnsiTheme="minorHAnsi" w:cstheme="minorHAnsi"/>
                      <w:sz w:val="20"/>
                    </w:rPr>
                    <w:t xml:space="preserve"> Varsity 8+</w:t>
                  </w:r>
                </w:p>
              </w:tc>
              <w:tc>
                <w:tcPr>
                  <w:tcW w:w="304" w:type="pct"/>
                  <w:vAlign w:val="center"/>
                </w:tcPr>
                <w:p w:rsidR="0052108E" w:rsidRPr="00384572" w:rsidRDefault="0052108E">
                  <w:pPr>
                    <w:rPr>
                      <w:rFonts w:asciiTheme="minorHAnsi" w:hAnsiTheme="minorHAnsi" w:cstheme="minorHAnsi"/>
                      <w:sz w:val="20"/>
                    </w:rPr>
                  </w:pPr>
                  <w:r w:rsidRPr="00384572">
                    <w:rPr>
                      <w:rFonts w:asciiTheme="minorHAnsi" w:hAnsiTheme="minorHAnsi" w:cstheme="minorHAnsi"/>
                      <w:color w:val="000000"/>
                      <w:sz w:val="20"/>
                    </w:rPr>
                    <w:t xml:space="preserve">34 </w:t>
                  </w:r>
                </w:p>
              </w:tc>
              <w:tc>
                <w:tcPr>
                  <w:tcW w:w="2009" w:type="pct"/>
                  <w:vAlign w:val="center"/>
                </w:tcPr>
                <w:p w:rsidR="0052108E" w:rsidRPr="00384572" w:rsidRDefault="0052108E" w:rsidP="00EC2DB2">
                  <w:pPr>
                    <w:ind w:left="76"/>
                    <w:rPr>
                      <w:rFonts w:asciiTheme="minorHAnsi" w:hAnsiTheme="minorHAnsi" w:cstheme="minorHAnsi"/>
                      <w:sz w:val="20"/>
                    </w:rPr>
                  </w:pPr>
                  <w:r w:rsidRPr="00384572">
                    <w:rPr>
                      <w:rFonts w:asciiTheme="minorHAnsi" w:hAnsiTheme="minorHAnsi" w:cstheme="minorHAnsi"/>
                      <w:color w:val="000000"/>
                      <w:sz w:val="20"/>
                    </w:rPr>
                    <w:t> </w:t>
                  </w:r>
                  <w:proofErr w:type="spellStart"/>
                  <w:r w:rsidR="00384572" w:rsidRPr="00384572">
                    <w:rPr>
                      <w:rFonts w:asciiTheme="minorHAnsi" w:hAnsiTheme="minorHAnsi" w:cstheme="minorHAnsi"/>
                      <w:sz w:val="20"/>
                    </w:rPr>
                    <w:t>Mens</w:t>
                  </w:r>
                  <w:proofErr w:type="spellEnd"/>
                  <w:r w:rsidR="00384572" w:rsidRPr="00384572">
                    <w:rPr>
                      <w:rFonts w:asciiTheme="minorHAnsi" w:hAnsiTheme="minorHAnsi" w:cstheme="minorHAnsi"/>
                      <w:sz w:val="20"/>
                    </w:rPr>
                    <w:t xml:space="preserve"> JV/2nd Var. 4x</w:t>
                  </w:r>
                </w:p>
              </w:tc>
            </w:tr>
          </w:tbl>
          <w:p w:rsidR="00BF11EB" w:rsidRDefault="00BF11EB" w:rsidP="00BF11EB">
            <w:pPr>
              <w:rPr>
                <w:b/>
                <w:bCs/>
              </w:rPr>
            </w:pPr>
          </w:p>
          <w:p w:rsidR="00CE0A73" w:rsidRDefault="00CE0A73" w:rsidP="00BF11EB">
            <w:pPr>
              <w:rPr>
                <w:szCs w:val="24"/>
              </w:rPr>
            </w:pPr>
            <w:r>
              <w:rPr>
                <w:b/>
                <w:bCs/>
              </w:rPr>
              <w:t>The schedule is tentative and subject to change.</w:t>
            </w:r>
            <w:r>
              <w:t xml:space="preserve"> </w:t>
            </w:r>
          </w:p>
        </w:tc>
      </w:tr>
    </w:tbl>
    <w:p w:rsidR="00C24A61" w:rsidRPr="009D084C" w:rsidRDefault="00C24A61">
      <w:pPr>
        <w:rPr>
          <w:rFonts w:ascii="Verdana" w:hAnsi="Verdana"/>
          <w:sz w:val="20"/>
        </w:rPr>
      </w:pPr>
    </w:p>
    <w:p w:rsidR="00C24A61" w:rsidRPr="009D084C" w:rsidRDefault="00C24A61">
      <w:pPr>
        <w:rPr>
          <w:rFonts w:ascii="Verdana" w:hAnsi="Verdana"/>
          <w:sz w:val="20"/>
        </w:rPr>
      </w:pPr>
    </w:p>
    <w:p w:rsidR="00C24A61" w:rsidRPr="009D084C" w:rsidRDefault="00C24A61">
      <w:pPr>
        <w:rPr>
          <w:rFonts w:ascii="Verdana" w:hAnsi="Verdana"/>
          <w:sz w:val="20"/>
        </w:rPr>
      </w:pPr>
      <w:r w:rsidRPr="009D084C">
        <w:rPr>
          <w:rFonts w:ascii="Verdana" w:hAnsi="Verdana"/>
          <w:sz w:val="20"/>
        </w:rPr>
        <w:br w:type="page"/>
      </w:r>
      <w:r w:rsidR="00A837F3">
        <w:rPr>
          <w:rFonts w:ascii="Verdana" w:hAnsi="Verdana"/>
          <w:sz w:val="20"/>
        </w:rPr>
        <w:lastRenderedPageBreak/>
        <w:pict>
          <v:rect id="_x0000_i1027" style="width:0;height:1.5pt" o:hralign="center" o:hrstd="t" o:hr="t" fillcolor="#9d9da1" stroked="f"/>
        </w:pict>
      </w:r>
    </w:p>
    <w:p w:rsidR="00C24A61" w:rsidRPr="009D084C" w:rsidRDefault="00C24A61">
      <w:pPr>
        <w:rPr>
          <w:rFonts w:ascii="Verdana" w:hAnsi="Verdana"/>
          <w:b/>
          <w:color w:val="993300"/>
          <w:sz w:val="20"/>
        </w:rPr>
      </w:pPr>
    </w:p>
    <w:p w:rsidR="00C24A61" w:rsidRPr="009D084C" w:rsidRDefault="00FE1699">
      <w:pPr>
        <w:rPr>
          <w:rFonts w:ascii="Verdana" w:hAnsi="Verdana"/>
          <w:b/>
          <w:color w:val="993300"/>
          <w:sz w:val="20"/>
        </w:rPr>
      </w:pPr>
      <w:r>
        <w:rPr>
          <w:rFonts w:ascii="Verdana" w:hAnsi="Verdana"/>
          <w:noProof/>
          <w:sz w:val="20"/>
        </w:rPr>
        <mc:AlternateContent>
          <mc:Choice Requires="wps">
            <w:drawing>
              <wp:anchor distT="0" distB="0" distL="114300" distR="114300" simplePos="0" relativeHeight="251657216" behindDoc="0" locked="0" layoutInCell="1" allowOverlap="1">
                <wp:simplePos x="0" y="0"/>
                <wp:positionH relativeFrom="column">
                  <wp:posOffset>3823335</wp:posOffset>
                </wp:positionH>
                <wp:positionV relativeFrom="paragraph">
                  <wp:posOffset>90805</wp:posOffset>
                </wp:positionV>
                <wp:extent cx="2031365" cy="2815590"/>
                <wp:effectExtent l="381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81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637" w:rsidRDefault="00FC6637">
                            <w:r>
                              <w:rPr>
                                <w:noProof/>
                              </w:rPr>
                              <w:drawing>
                                <wp:inline distT="0" distB="0" distL="0" distR="0">
                                  <wp:extent cx="18288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per%20cup%2000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28800" cy="1371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1.05pt;margin-top:7.15pt;width:159.95pt;height:22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" stroked="f">
                <v:textbox style="mso-fit-shape-to-text:t">
                  <w:txbxContent>
                    <w:p w:rsidR="00FC6637" w:rsidRDefault="00FC6637">
                      <w:r>
                        <w:rPr>
                          <w:noProof/>
                        </w:rPr>
                        <w:drawing>
                          <wp:inline distT="0" distB="0" distL="0" distR="0">
                            <wp:extent cx="18288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per%20cup%2000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28800" cy="1371600"/>
                                    </a:xfrm>
                                    <a:prstGeom prst="rect">
                                      <a:avLst/>
                                    </a:prstGeom>
                                    <a:noFill/>
                                    <a:ln w="9525">
                                      <a:noFill/>
                                      <a:miter lim="800000"/>
                                      <a:headEnd/>
                                      <a:tailEnd/>
                                    </a:ln>
                                  </pic:spPr>
                                </pic:pic>
                              </a:graphicData>
                            </a:graphic>
                          </wp:inline>
                        </w:drawing>
                      </w:r>
                    </w:p>
                  </w:txbxContent>
                </v:textbox>
              </v:shape>
            </w:pict>
          </mc:Fallback>
        </mc:AlternateContent>
      </w:r>
    </w:p>
    <w:p w:rsidR="00C24A61" w:rsidRPr="004B7554" w:rsidRDefault="00C24A61">
      <w:pPr>
        <w:rPr>
          <w:rFonts w:ascii="Verdana" w:hAnsi="Verdana"/>
          <w:b/>
          <w:color w:val="993300"/>
          <w:sz w:val="20"/>
          <w:u w:val="single"/>
        </w:rPr>
      </w:pPr>
      <w:r w:rsidRPr="004B7554">
        <w:rPr>
          <w:rFonts w:ascii="Verdana" w:hAnsi="Verdana"/>
          <w:b/>
          <w:color w:val="993300"/>
          <w:sz w:val="20"/>
          <w:u w:val="single"/>
        </w:rPr>
        <w:t>Awards</w:t>
      </w:r>
    </w:p>
    <w:p w:rsidR="00C24A61" w:rsidRPr="009D084C" w:rsidRDefault="00C24A61">
      <w:pPr>
        <w:rPr>
          <w:rFonts w:ascii="Verdana" w:hAnsi="Verdana"/>
          <w:sz w:val="20"/>
        </w:rPr>
      </w:pPr>
    </w:p>
    <w:p w:rsidR="005C6B1E" w:rsidRPr="009D084C" w:rsidRDefault="005C6B1E" w:rsidP="002F4672">
      <w:pPr>
        <w:rPr>
          <w:rFonts w:ascii="Verdana" w:hAnsi="Verdana"/>
          <w:sz w:val="20"/>
        </w:rPr>
      </w:pPr>
      <w:r w:rsidRPr="004B7554">
        <w:rPr>
          <w:rFonts w:ascii="Verdana" w:hAnsi="Verdana"/>
          <w:b/>
          <w:sz w:val="20"/>
        </w:rPr>
        <w:t>Varsity Events</w:t>
      </w:r>
    </w:p>
    <w:p w:rsidR="005C6B1E" w:rsidRPr="009D084C" w:rsidRDefault="005C6B1E" w:rsidP="002F4672">
      <w:pPr>
        <w:rPr>
          <w:rFonts w:ascii="Verdana" w:hAnsi="Verdana"/>
          <w:sz w:val="20"/>
        </w:rPr>
      </w:pPr>
    </w:p>
    <w:p w:rsidR="002F4672" w:rsidRDefault="00C24A61" w:rsidP="002F4672">
      <w:pPr>
        <w:rPr>
          <w:rFonts w:ascii="Verdana" w:hAnsi="Verdana"/>
          <w:sz w:val="20"/>
        </w:rPr>
      </w:pPr>
      <w:r w:rsidRPr="009D084C">
        <w:rPr>
          <w:rFonts w:ascii="Verdana" w:hAnsi="Verdana"/>
          <w:sz w:val="20"/>
        </w:rPr>
        <w:t>1</w:t>
      </w:r>
      <w:r w:rsidRPr="009D084C">
        <w:rPr>
          <w:rFonts w:ascii="Verdana" w:hAnsi="Verdana"/>
          <w:sz w:val="20"/>
          <w:vertAlign w:val="superscript"/>
        </w:rPr>
        <w:t>st</w:t>
      </w:r>
      <w:r w:rsidRPr="009D084C">
        <w:rPr>
          <w:rFonts w:ascii="Verdana" w:hAnsi="Verdana"/>
          <w:sz w:val="20"/>
        </w:rPr>
        <w:t>, 2</w:t>
      </w:r>
      <w:r w:rsidRPr="009D084C">
        <w:rPr>
          <w:rFonts w:ascii="Verdana" w:hAnsi="Verdana"/>
          <w:sz w:val="20"/>
          <w:vertAlign w:val="superscript"/>
        </w:rPr>
        <w:t>nd</w:t>
      </w:r>
      <w:r w:rsidRPr="009D084C">
        <w:rPr>
          <w:rFonts w:ascii="Verdana" w:hAnsi="Verdana"/>
          <w:sz w:val="20"/>
        </w:rPr>
        <w:t>, and 3</w:t>
      </w:r>
      <w:r w:rsidRPr="009D084C">
        <w:rPr>
          <w:rFonts w:ascii="Verdana" w:hAnsi="Verdana"/>
          <w:sz w:val="20"/>
          <w:vertAlign w:val="superscript"/>
        </w:rPr>
        <w:t>rd</w:t>
      </w:r>
      <w:r w:rsidRPr="009D084C">
        <w:rPr>
          <w:rFonts w:ascii="Verdana" w:hAnsi="Verdana"/>
          <w:sz w:val="20"/>
        </w:rPr>
        <w:t xml:space="preserve"> place medals</w:t>
      </w:r>
      <w:r w:rsidR="002F4672" w:rsidRPr="009D084C">
        <w:rPr>
          <w:rFonts w:ascii="Verdana" w:hAnsi="Verdana"/>
          <w:sz w:val="20"/>
        </w:rPr>
        <w:t xml:space="preserve"> will be awarded</w:t>
      </w:r>
      <w:r w:rsidR="00BF1D57">
        <w:rPr>
          <w:rFonts w:ascii="Verdana" w:hAnsi="Verdana"/>
          <w:sz w:val="20"/>
        </w:rPr>
        <w:t>. Trophies</w:t>
      </w:r>
    </w:p>
    <w:p w:rsidR="00BF1D57" w:rsidRPr="009D084C" w:rsidRDefault="00BF1D57" w:rsidP="002F4672">
      <w:pPr>
        <w:rPr>
          <w:rFonts w:ascii="Verdana" w:hAnsi="Verdana"/>
          <w:sz w:val="20"/>
        </w:rPr>
      </w:pPr>
      <w:proofErr w:type="gramStart"/>
      <w:r>
        <w:rPr>
          <w:rFonts w:ascii="Verdana" w:hAnsi="Verdana"/>
          <w:sz w:val="20"/>
        </w:rPr>
        <w:t>will</w:t>
      </w:r>
      <w:proofErr w:type="gramEnd"/>
      <w:r>
        <w:rPr>
          <w:rFonts w:ascii="Verdana" w:hAnsi="Verdana"/>
          <w:sz w:val="20"/>
        </w:rPr>
        <w:t xml:space="preserve"> be awarded for all Sponsored events.</w:t>
      </w:r>
    </w:p>
    <w:p w:rsidR="00C24A61" w:rsidRPr="009D084C" w:rsidRDefault="00C24A61" w:rsidP="002F4672">
      <w:pPr>
        <w:rPr>
          <w:rFonts w:ascii="Verdana" w:hAnsi="Verdana"/>
          <w:sz w:val="20"/>
        </w:rPr>
      </w:pPr>
      <w:r w:rsidRPr="009D084C">
        <w:rPr>
          <w:rFonts w:ascii="Verdana" w:hAnsi="Verdana"/>
          <w:sz w:val="20"/>
        </w:rPr>
        <w:t xml:space="preserve"> </w:t>
      </w:r>
    </w:p>
    <w:p w:rsidR="005C6B1E" w:rsidRPr="009D084C" w:rsidRDefault="005C6B1E" w:rsidP="002F4672">
      <w:pPr>
        <w:rPr>
          <w:rFonts w:ascii="Verdana" w:hAnsi="Verdana"/>
          <w:sz w:val="20"/>
        </w:rPr>
      </w:pPr>
    </w:p>
    <w:p w:rsidR="005C6B1E" w:rsidRPr="004B7554" w:rsidRDefault="005C6B1E" w:rsidP="002F4672">
      <w:pPr>
        <w:rPr>
          <w:rFonts w:ascii="Verdana" w:hAnsi="Verdana"/>
          <w:sz w:val="20"/>
        </w:rPr>
      </w:pPr>
      <w:r w:rsidRPr="004B7554">
        <w:rPr>
          <w:rFonts w:ascii="Verdana" w:hAnsi="Verdana"/>
          <w:b/>
          <w:sz w:val="20"/>
        </w:rPr>
        <w:t>JV and Novice Event</w:t>
      </w:r>
      <w:r w:rsidR="004B7554">
        <w:rPr>
          <w:rFonts w:ascii="Verdana" w:hAnsi="Verdana"/>
          <w:b/>
          <w:sz w:val="20"/>
        </w:rPr>
        <w:t>s</w:t>
      </w:r>
    </w:p>
    <w:p w:rsidR="005C6B1E" w:rsidRPr="009D084C" w:rsidRDefault="005C6B1E" w:rsidP="002F4672">
      <w:pPr>
        <w:rPr>
          <w:rFonts w:ascii="Verdana" w:hAnsi="Verdana"/>
          <w:sz w:val="20"/>
        </w:rPr>
      </w:pPr>
    </w:p>
    <w:p w:rsidR="004C1859" w:rsidRDefault="004C1859" w:rsidP="002F4672">
      <w:pPr>
        <w:rPr>
          <w:rFonts w:ascii="Verdana" w:hAnsi="Verdana"/>
          <w:sz w:val="20"/>
        </w:rPr>
      </w:pPr>
      <w:r>
        <w:rPr>
          <w:rFonts w:ascii="Verdana" w:hAnsi="Verdana"/>
          <w:sz w:val="20"/>
        </w:rPr>
        <w:t>A 1</w:t>
      </w:r>
      <w:r w:rsidRPr="004C1859">
        <w:rPr>
          <w:rFonts w:ascii="Verdana" w:hAnsi="Verdana"/>
          <w:sz w:val="20"/>
          <w:vertAlign w:val="superscript"/>
        </w:rPr>
        <w:t>st</w:t>
      </w:r>
      <w:r w:rsidR="00FE1699">
        <w:rPr>
          <w:rFonts w:ascii="Verdana" w:hAnsi="Verdana"/>
          <w:sz w:val="20"/>
        </w:rPr>
        <w:t xml:space="preserve"> </w:t>
      </w:r>
      <w:r w:rsidR="005C6B1E" w:rsidRPr="009D084C">
        <w:rPr>
          <w:rFonts w:ascii="Verdana" w:hAnsi="Verdana"/>
          <w:sz w:val="20"/>
        </w:rPr>
        <w:t xml:space="preserve">place medal will be awarded </w:t>
      </w:r>
      <w:r>
        <w:rPr>
          <w:rFonts w:ascii="Verdana" w:hAnsi="Verdana"/>
          <w:sz w:val="20"/>
        </w:rPr>
        <w:t xml:space="preserve">for </w:t>
      </w:r>
    </w:p>
    <w:p w:rsidR="004C1859" w:rsidRDefault="005C6B1E" w:rsidP="002F4672">
      <w:pPr>
        <w:rPr>
          <w:rFonts w:ascii="Verdana" w:hAnsi="Verdana"/>
          <w:sz w:val="20"/>
        </w:rPr>
      </w:pPr>
      <w:r w:rsidRPr="009D084C">
        <w:rPr>
          <w:rFonts w:ascii="Verdana" w:hAnsi="Verdana"/>
          <w:sz w:val="20"/>
        </w:rPr>
        <w:t>each race.  There will not be heats.</w:t>
      </w:r>
      <w:r w:rsidR="004C1859">
        <w:rPr>
          <w:rFonts w:ascii="Verdana" w:hAnsi="Verdana"/>
          <w:sz w:val="20"/>
        </w:rPr>
        <w:t xml:space="preserve"> </w:t>
      </w:r>
      <w:r w:rsidRPr="009D084C">
        <w:rPr>
          <w:rFonts w:ascii="Verdana" w:hAnsi="Verdana"/>
          <w:sz w:val="20"/>
        </w:rPr>
        <w:t xml:space="preserve">Each race will </w:t>
      </w:r>
    </w:p>
    <w:p w:rsidR="005C6B1E" w:rsidRPr="004C1859" w:rsidRDefault="005C6B1E" w:rsidP="002F4672">
      <w:pPr>
        <w:rPr>
          <w:rFonts w:ascii="Verdana" w:hAnsi="Verdana"/>
          <w:sz w:val="20"/>
        </w:rPr>
      </w:pPr>
      <w:r w:rsidRPr="009D084C">
        <w:rPr>
          <w:rFonts w:ascii="Verdana" w:hAnsi="Verdana"/>
          <w:sz w:val="20"/>
        </w:rPr>
        <w:t>be rowed as a straight final.</w:t>
      </w:r>
    </w:p>
    <w:p w:rsidR="00C24A61" w:rsidRPr="009D084C" w:rsidRDefault="00C24A61">
      <w:pPr>
        <w:pStyle w:val="NormalWeb"/>
        <w:rPr>
          <w:rFonts w:ascii="Verdana" w:hAnsi="Verdana"/>
          <w:b/>
          <w:bCs/>
          <w:color w:val="993300"/>
          <w:sz w:val="20"/>
          <w:szCs w:val="20"/>
        </w:rPr>
      </w:pPr>
    </w:p>
    <w:p w:rsidR="00C24A61" w:rsidRPr="009D084C" w:rsidRDefault="00C24A61">
      <w:pPr>
        <w:pStyle w:val="NormalWeb"/>
        <w:rPr>
          <w:rFonts w:ascii="Verdana" w:hAnsi="Verdana"/>
          <w:b/>
          <w:bCs/>
          <w:color w:val="993300"/>
          <w:sz w:val="20"/>
          <w:szCs w:val="20"/>
        </w:rPr>
      </w:pPr>
    </w:p>
    <w:p w:rsidR="0000041A" w:rsidRPr="009D084C" w:rsidRDefault="0000041A">
      <w:pPr>
        <w:rPr>
          <w:rFonts w:ascii="Verdana" w:hAnsi="Verdana"/>
          <w:b/>
          <w:color w:val="993300"/>
          <w:sz w:val="20"/>
        </w:rPr>
      </w:pPr>
    </w:p>
    <w:p w:rsidR="00C24A61" w:rsidRPr="004B7554" w:rsidRDefault="00C24A61">
      <w:pPr>
        <w:rPr>
          <w:rFonts w:ascii="Verdana" w:hAnsi="Verdana"/>
          <w:b/>
          <w:color w:val="993300"/>
          <w:sz w:val="20"/>
          <w:u w:val="single"/>
        </w:rPr>
      </w:pPr>
      <w:r w:rsidRPr="004B7554">
        <w:rPr>
          <w:rFonts w:ascii="Verdana" w:hAnsi="Verdana"/>
          <w:b/>
          <w:color w:val="993300"/>
          <w:sz w:val="20"/>
          <w:u w:val="single"/>
        </w:rPr>
        <w:t>Venue Information</w:t>
      </w:r>
    </w:p>
    <w:p w:rsidR="00C24A61" w:rsidRPr="009D084C" w:rsidRDefault="00C24A61">
      <w:pPr>
        <w:rPr>
          <w:rFonts w:ascii="Verdana" w:hAnsi="Verdana"/>
          <w:sz w:val="20"/>
        </w:rPr>
      </w:pPr>
    </w:p>
    <w:p w:rsidR="0000041A" w:rsidRDefault="0000041A" w:rsidP="0000041A">
      <w:pPr>
        <w:rPr>
          <w:rFonts w:ascii="Verdana" w:hAnsi="Verdana"/>
          <w:b/>
          <w:sz w:val="20"/>
        </w:rPr>
      </w:pPr>
      <w:r w:rsidRPr="009D084C">
        <w:rPr>
          <w:rFonts w:ascii="Verdana" w:hAnsi="Verdana"/>
          <w:b/>
          <w:sz w:val="20"/>
        </w:rPr>
        <w:t>Parking</w:t>
      </w:r>
    </w:p>
    <w:p w:rsidR="005B4869" w:rsidRPr="009D084C" w:rsidRDefault="005B4869" w:rsidP="0000041A">
      <w:pPr>
        <w:rPr>
          <w:rFonts w:ascii="Verdana" w:hAnsi="Verdana"/>
          <w:b/>
          <w:sz w:val="20"/>
        </w:rPr>
      </w:pPr>
    </w:p>
    <w:p w:rsidR="0000041A" w:rsidRPr="009D084C" w:rsidRDefault="0000041A" w:rsidP="0000041A">
      <w:pPr>
        <w:rPr>
          <w:rFonts w:ascii="Verdana" w:hAnsi="Verdana"/>
          <w:sz w:val="20"/>
        </w:rPr>
      </w:pPr>
      <w:r w:rsidRPr="009D084C">
        <w:rPr>
          <w:rFonts w:ascii="Verdana" w:hAnsi="Verdana"/>
          <w:sz w:val="20"/>
        </w:rPr>
        <w:t>Please follow the instructions of those directing the parking of trailers.  We hope to have the trailers in line one behind the other so there are aisles for crews to walk to and from the trailers and docks easily.  The first trailers in should back up to the walkway and continue to pull in next to each other going around the perimeter of staging area.  Once we bring the trailers all the way around we will back trailers into place in front of those on the perimeter.  Please leave about 12 feet side to side and enough room back to front to get your boats out of the center racks.  Once your trailer is parked the truck must move out onto the street in the designated parking area.  Please be courteous when parking as we need to get quite a few trailers into this area.  Allow room for neighbors.</w:t>
      </w:r>
    </w:p>
    <w:p w:rsidR="0000041A" w:rsidRPr="009D084C" w:rsidRDefault="0000041A" w:rsidP="0000041A">
      <w:pPr>
        <w:rPr>
          <w:rFonts w:ascii="Verdana" w:hAnsi="Verdana"/>
          <w:b/>
          <w:sz w:val="20"/>
        </w:rPr>
      </w:pPr>
    </w:p>
    <w:p w:rsidR="0000041A" w:rsidRPr="009D084C" w:rsidRDefault="0000041A" w:rsidP="0000041A">
      <w:pPr>
        <w:rPr>
          <w:rFonts w:ascii="Verdana" w:hAnsi="Verdana"/>
          <w:b/>
          <w:sz w:val="20"/>
        </w:rPr>
      </w:pPr>
      <w:r w:rsidRPr="009D084C">
        <w:rPr>
          <w:rFonts w:ascii="Verdana" w:hAnsi="Verdana"/>
          <w:b/>
          <w:sz w:val="20"/>
        </w:rPr>
        <w:t>The str</w:t>
      </w:r>
      <w:r w:rsidR="004C1859">
        <w:rPr>
          <w:rFonts w:ascii="Verdana" w:hAnsi="Verdana"/>
          <w:b/>
          <w:sz w:val="20"/>
        </w:rPr>
        <w:t>eet will not be closed</w:t>
      </w:r>
      <w:r w:rsidRPr="009D084C">
        <w:rPr>
          <w:rFonts w:ascii="Verdana" w:hAnsi="Verdana"/>
          <w:b/>
          <w:sz w:val="20"/>
        </w:rPr>
        <w:t xml:space="preserve">.  Team vehicles, buses and vans, plus </w:t>
      </w:r>
      <w:proofErr w:type="spellStart"/>
      <w:r w:rsidRPr="009D084C">
        <w:rPr>
          <w:rFonts w:ascii="Verdana" w:hAnsi="Verdana"/>
          <w:b/>
          <w:sz w:val="20"/>
        </w:rPr>
        <w:t>tow</w:t>
      </w:r>
      <w:proofErr w:type="spellEnd"/>
      <w:r w:rsidRPr="009D084C">
        <w:rPr>
          <w:rFonts w:ascii="Verdana" w:hAnsi="Verdana"/>
          <w:b/>
          <w:sz w:val="20"/>
        </w:rPr>
        <w:t xml:space="preserve"> vehicles with passes will park in the area with the no parking signs in the finish line and staging areas.  </w:t>
      </w:r>
      <w:r w:rsidRPr="009D084C">
        <w:rPr>
          <w:rFonts w:ascii="Verdana" w:hAnsi="Verdana"/>
          <w:b/>
          <w:color w:val="FF0000"/>
          <w:sz w:val="20"/>
        </w:rPr>
        <w:t>We will be handing out parking passes as you bring your trailer into the staging area.</w:t>
      </w:r>
      <w:r w:rsidRPr="009D084C">
        <w:rPr>
          <w:rFonts w:ascii="Verdana" w:hAnsi="Verdana"/>
          <w:b/>
          <w:sz w:val="20"/>
        </w:rPr>
        <w:t xml:space="preserve">  All parents will park in the street and parking lots going up the course from the finish line area.</w:t>
      </w:r>
    </w:p>
    <w:p w:rsidR="0000041A" w:rsidRPr="009D084C" w:rsidRDefault="0000041A">
      <w:pPr>
        <w:rPr>
          <w:rFonts w:ascii="Verdana" w:hAnsi="Verdana"/>
          <w:sz w:val="20"/>
        </w:rPr>
      </w:pPr>
    </w:p>
    <w:p w:rsidR="00C24A61" w:rsidRPr="001A1280" w:rsidRDefault="005B4869">
      <w:pPr>
        <w:pStyle w:val="NormalWeb"/>
        <w:rPr>
          <w:rFonts w:ascii="Verdana" w:hAnsi="Verdana"/>
          <w:b/>
          <w:bCs/>
          <w:color w:val="993300"/>
          <w:sz w:val="20"/>
          <w:szCs w:val="20"/>
          <w:u w:val="single"/>
        </w:rPr>
      </w:pPr>
      <w:r>
        <w:rPr>
          <w:rFonts w:ascii="Verdana" w:hAnsi="Verdana"/>
          <w:b/>
          <w:bCs/>
          <w:color w:val="993300"/>
          <w:sz w:val="20"/>
          <w:szCs w:val="20"/>
          <w:u w:val="single"/>
        </w:rPr>
        <w:br w:type="page"/>
      </w:r>
      <w:r w:rsidR="00C24A61" w:rsidRPr="009D084C">
        <w:rPr>
          <w:rFonts w:ascii="Verdana" w:hAnsi="Verdana"/>
          <w:b/>
          <w:bCs/>
          <w:color w:val="993300"/>
          <w:sz w:val="20"/>
          <w:szCs w:val="20"/>
          <w:u w:val="single"/>
        </w:rPr>
        <w:lastRenderedPageBreak/>
        <w:t xml:space="preserve">The race </w:t>
      </w:r>
      <w:r w:rsidR="00C24A61" w:rsidRPr="001A1280">
        <w:rPr>
          <w:rFonts w:ascii="Verdana" w:hAnsi="Verdana"/>
          <w:b/>
          <w:bCs/>
          <w:color w:val="993300"/>
          <w:sz w:val="20"/>
          <w:szCs w:val="20"/>
          <w:u w:val="single"/>
        </w:rPr>
        <w:t>course</w:t>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r w:rsidR="00C24A61" w:rsidRPr="009D084C">
        <w:rPr>
          <w:rFonts w:ascii="Verdana" w:hAnsi="Verdana"/>
          <w:b/>
          <w:bCs/>
          <w:color w:val="FF9900"/>
          <w:sz w:val="20"/>
          <w:szCs w:val="20"/>
        </w:rPr>
        <w:tab/>
      </w:r>
    </w:p>
    <w:p w:rsidR="00C24A61" w:rsidRPr="009D084C" w:rsidRDefault="00FE1699">
      <w:pPr>
        <w:pStyle w:val="NormalWeb"/>
        <w:rPr>
          <w:rFonts w:ascii="Verdana" w:hAnsi="Verdana"/>
          <w:sz w:val="20"/>
          <w:szCs w:val="20"/>
        </w:rPr>
      </w:pPr>
      <w:r>
        <w:rPr>
          <w:rFonts w:ascii="Verdana" w:hAnsi="Verdana"/>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2223135</wp:posOffset>
                </wp:positionH>
                <wp:positionV relativeFrom="paragraph">
                  <wp:posOffset>585470</wp:posOffset>
                </wp:positionV>
                <wp:extent cx="3536315" cy="3025140"/>
                <wp:effectExtent l="3810" t="4445" r="0" b="444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302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637" w:rsidRDefault="00FC6637">
                            <w:r>
                              <w:rPr>
                                <w:noProof/>
                              </w:rPr>
                              <w:drawing>
                                <wp:inline distT="0" distB="0" distL="0" distR="0">
                                  <wp:extent cx="3333750" cy="2933700"/>
                                  <wp:effectExtent l="19050" t="0" r="0" b="0"/>
                                  <wp:docPr id="7" name="Picture 7" descr="cooper%20river%20course%20and%20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per%20river%20course%20and%20map"/>
                                          <pic:cNvPicPr>
                                            <a:picLocks noChangeAspect="1" noChangeArrowheads="1"/>
                                          </pic:cNvPicPr>
                                        </pic:nvPicPr>
                                        <pic:blipFill>
                                          <a:blip r:embed="rId13"/>
                                          <a:srcRect/>
                                          <a:stretch>
                                            <a:fillRect/>
                                          </a:stretch>
                                        </pic:blipFill>
                                        <pic:spPr bwMode="auto">
                                          <a:xfrm>
                                            <a:off x="0" y="0"/>
                                            <a:ext cx="3333750" cy="2933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75.05pt;margin-top:46.1pt;width:278.45pt;height:23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" stroked="f">
                <v:textbox style="mso-fit-shape-to-text:t">
                  <w:txbxContent>
                    <w:p w:rsidR="00FC6637" w:rsidRDefault="00FC6637">
                      <w:r>
                        <w:rPr>
                          <w:noProof/>
                        </w:rPr>
                        <w:drawing>
                          <wp:inline distT="0" distB="0" distL="0" distR="0">
                            <wp:extent cx="3333750" cy="2933700"/>
                            <wp:effectExtent l="19050" t="0" r="0" b="0"/>
                            <wp:docPr id="7" name="Picture 7" descr="cooper%20river%20course%20and%20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per%20river%20course%20and%20map"/>
                                    <pic:cNvPicPr>
                                      <a:picLocks noChangeAspect="1" noChangeArrowheads="1"/>
                                    </pic:cNvPicPr>
                                  </pic:nvPicPr>
                                  <pic:blipFill>
                                    <a:blip r:embed="rId15"/>
                                    <a:srcRect/>
                                    <a:stretch>
                                      <a:fillRect/>
                                    </a:stretch>
                                  </pic:blipFill>
                                  <pic:spPr bwMode="auto">
                                    <a:xfrm>
                                      <a:off x="0" y="0"/>
                                      <a:ext cx="3333750" cy="2933700"/>
                                    </a:xfrm>
                                    <a:prstGeom prst="rect">
                                      <a:avLst/>
                                    </a:prstGeom>
                                    <a:noFill/>
                                    <a:ln w="9525">
                                      <a:noFill/>
                                      <a:miter lim="800000"/>
                                      <a:headEnd/>
                                      <a:tailEnd/>
                                    </a:ln>
                                  </pic:spPr>
                                </pic:pic>
                              </a:graphicData>
                            </a:graphic>
                          </wp:inline>
                        </w:drawing>
                      </w:r>
                    </w:p>
                  </w:txbxContent>
                </v:textbox>
              </v:shape>
            </w:pict>
          </mc:Fallback>
        </mc:AlternateContent>
      </w:r>
      <w:r w:rsidR="00C24A61" w:rsidRPr="009D084C">
        <w:rPr>
          <w:rFonts w:ascii="Verdana" w:hAnsi="Verdana"/>
          <w:b/>
          <w:bCs/>
          <w:color w:val="008000"/>
          <w:sz w:val="20"/>
          <w:szCs w:val="20"/>
        </w:rPr>
        <w:t xml:space="preserve">Cooper River </w:t>
      </w:r>
      <w:r w:rsidR="00C24A61" w:rsidRPr="009D084C">
        <w:rPr>
          <w:rFonts w:ascii="Verdana" w:hAnsi="Verdana"/>
          <w:b/>
          <w:color w:val="008000"/>
          <w:sz w:val="20"/>
          <w:szCs w:val="20"/>
        </w:rPr>
        <w:t>Park</w:t>
      </w:r>
      <w:r w:rsidR="00C24A61" w:rsidRPr="009D084C">
        <w:rPr>
          <w:rFonts w:ascii="Verdana" w:hAnsi="Verdana"/>
          <w:sz w:val="20"/>
          <w:szCs w:val="20"/>
        </w:rPr>
        <w:t xml:space="preserve">'s Olympic-distance 2000-meter straightaway has drawn praise from international rowing experts who say its sheltered, narrow course provides ideal </w:t>
      </w:r>
      <w:proofErr w:type="spellStart"/>
      <w:r w:rsidR="00C24A61" w:rsidRPr="009D084C">
        <w:rPr>
          <w:rFonts w:ascii="Verdana" w:hAnsi="Verdana"/>
          <w:sz w:val="20"/>
          <w:szCs w:val="20"/>
        </w:rPr>
        <w:t>rowing</w:t>
      </w:r>
      <w:proofErr w:type="spellEnd"/>
      <w:r w:rsidR="00C24A61" w:rsidRPr="009D084C">
        <w:rPr>
          <w:rFonts w:ascii="Verdana" w:hAnsi="Verdana"/>
          <w:sz w:val="20"/>
          <w:szCs w:val="20"/>
        </w:rPr>
        <w:t xml:space="preserve"> conditions. </w:t>
      </w:r>
      <w:smartTag w:uri="urn:schemas-microsoft-com:office:smarttags" w:element="place">
        <w:smartTag w:uri="urn:schemas-microsoft-com:office:smarttags" w:element="PlaceName">
          <w:r w:rsidR="00C24A61" w:rsidRPr="009D084C">
            <w:rPr>
              <w:rFonts w:ascii="Verdana" w:hAnsi="Verdana"/>
              <w:sz w:val="20"/>
              <w:szCs w:val="20"/>
            </w:rPr>
            <w:t>Cooper</w:t>
          </w:r>
        </w:smartTag>
        <w:r w:rsidR="00C24A61" w:rsidRPr="009D084C">
          <w:rPr>
            <w:rFonts w:ascii="Verdana" w:hAnsi="Verdana"/>
            <w:sz w:val="20"/>
            <w:szCs w:val="20"/>
          </w:rPr>
          <w:t xml:space="preserve"> </w:t>
        </w:r>
        <w:smartTag w:uri="urn:schemas-microsoft-com:office:smarttags" w:element="PlaceName">
          <w:r w:rsidR="00C24A61" w:rsidRPr="009D084C">
            <w:rPr>
              <w:rFonts w:ascii="Verdana" w:hAnsi="Verdana"/>
              <w:sz w:val="20"/>
              <w:szCs w:val="20"/>
            </w:rPr>
            <w:t>River</w:t>
          </w:r>
        </w:smartTag>
        <w:r w:rsidR="00C24A61" w:rsidRPr="009D084C">
          <w:rPr>
            <w:rFonts w:ascii="Verdana" w:hAnsi="Verdana"/>
            <w:sz w:val="20"/>
            <w:szCs w:val="20"/>
          </w:rPr>
          <w:t xml:space="preserve"> </w:t>
        </w:r>
        <w:smartTag w:uri="urn:schemas-microsoft-com:office:smarttags" w:element="PlaceType">
          <w:r w:rsidR="00C24A61" w:rsidRPr="009D084C">
            <w:rPr>
              <w:rFonts w:ascii="Verdana" w:hAnsi="Verdana"/>
              <w:sz w:val="20"/>
              <w:szCs w:val="20"/>
            </w:rPr>
            <w:t>Park</w:t>
          </w:r>
        </w:smartTag>
      </w:smartTag>
      <w:r w:rsidR="00C24A61" w:rsidRPr="009D084C">
        <w:rPr>
          <w:rFonts w:ascii="Verdana" w:hAnsi="Verdana"/>
          <w:sz w:val="20"/>
          <w:szCs w:val="20"/>
        </w:rPr>
        <w:t xml:space="preserve"> has hosted numerous major rowing events, including the Olympic trials and the Intercollegiate Rowing Association championships.</w:t>
      </w:r>
    </w:p>
    <w:p w:rsidR="00C24A61" w:rsidRPr="009D084C" w:rsidRDefault="00C24A61">
      <w:pPr>
        <w:rPr>
          <w:rFonts w:ascii="Verdana" w:hAnsi="Verdana"/>
          <w:bCs/>
          <w:sz w:val="20"/>
        </w:rPr>
      </w:pPr>
    </w:p>
    <w:p w:rsidR="00C24A61" w:rsidRPr="009D084C" w:rsidRDefault="00C24A61">
      <w:pPr>
        <w:numPr>
          <w:ilvl w:val="0"/>
          <w:numId w:val="15"/>
        </w:numPr>
        <w:rPr>
          <w:rFonts w:ascii="Verdana" w:hAnsi="Verdana"/>
          <w:bCs/>
          <w:sz w:val="20"/>
        </w:rPr>
      </w:pPr>
      <w:r w:rsidRPr="009D084C">
        <w:rPr>
          <w:rFonts w:ascii="Verdana" w:hAnsi="Verdana"/>
          <w:bCs/>
          <w:sz w:val="20"/>
        </w:rPr>
        <w:t>Six lane buoyed source</w:t>
      </w:r>
    </w:p>
    <w:p w:rsidR="00C24A61" w:rsidRPr="009D084C" w:rsidRDefault="00C24A61">
      <w:pPr>
        <w:numPr>
          <w:ilvl w:val="0"/>
          <w:numId w:val="15"/>
        </w:numPr>
        <w:rPr>
          <w:rFonts w:ascii="Verdana" w:hAnsi="Verdana"/>
          <w:bCs/>
          <w:sz w:val="20"/>
        </w:rPr>
      </w:pPr>
      <w:r w:rsidRPr="009D084C">
        <w:rPr>
          <w:rFonts w:ascii="Verdana" w:hAnsi="Verdana"/>
          <w:bCs/>
          <w:sz w:val="20"/>
        </w:rPr>
        <w:t>Stake boats</w:t>
      </w:r>
    </w:p>
    <w:p w:rsidR="00C24A61" w:rsidRPr="009D084C" w:rsidRDefault="00C24A61">
      <w:pPr>
        <w:numPr>
          <w:ilvl w:val="0"/>
          <w:numId w:val="15"/>
        </w:numPr>
        <w:rPr>
          <w:rFonts w:ascii="Verdana" w:hAnsi="Verdana"/>
          <w:bCs/>
          <w:sz w:val="20"/>
        </w:rPr>
      </w:pPr>
      <w:r w:rsidRPr="009D084C">
        <w:rPr>
          <w:rFonts w:ascii="Verdana" w:hAnsi="Verdana"/>
          <w:bCs/>
          <w:sz w:val="20"/>
        </w:rPr>
        <w:t>Spacious viewing area</w:t>
      </w:r>
    </w:p>
    <w:p w:rsidR="00C24A61" w:rsidRPr="009D084C" w:rsidRDefault="00C24A61">
      <w:pPr>
        <w:numPr>
          <w:ilvl w:val="0"/>
          <w:numId w:val="15"/>
        </w:numPr>
        <w:rPr>
          <w:rFonts w:ascii="Verdana" w:hAnsi="Verdana"/>
          <w:bCs/>
          <w:sz w:val="20"/>
        </w:rPr>
      </w:pPr>
      <w:r w:rsidRPr="009D084C">
        <w:rPr>
          <w:rFonts w:ascii="Verdana" w:hAnsi="Verdana"/>
          <w:bCs/>
          <w:sz w:val="20"/>
        </w:rPr>
        <w:t>Plenty of space for team</w:t>
      </w:r>
      <w:r w:rsidR="006562D2">
        <w:rPr>
          <w:rFonts w:ascii="Verdana" w:hAnsi="Verdana"/>
          <w:bCs/>
          <w:sz w:val="20"/>
        </w:rPr>
        <w:t>s</w:t>
      </w:r>
      <w:r w:rsidRPr="009D084C">
        <w:rPr>
          <w:rFonts w:ascii="Verdana" w:hAnsi="Verdana"/>
          <w:bCs/>
          <w:sz w:val="20"/>
        </w:rPr>
        <w:t xml:space="preserve"> </w:t>
      </w:r>
    </w:p>
    <w:p w:rsidR="00C24A61" w:rsidRPr="009D084C" w:rsidRDefault="00C24A61">
      <w:pPr>
        <w:pStyle w:val="Heading4"/>
        <w:rPr>
          <w:rFonts w:ascii="Verdana" w:hAnsi="Verdana"/>
          <w:color w:val="993300"/>
          <w:sz w:val="20"/>
          <w:szCs w:val="20"/>
          <w:u w:val="single"/>
        </w:rPr>
      </w:pPr>
    </w:p>
    <w:p w:rsidR="00C24A61" w:rsidRPr="009D084C" w:rsidRDefault="00C24A61">
      <w:pPr>
        <w:pStyle w:val="Heading4"/>
        <w:rPr>
          <w:rFonts w:ascii="Verdana" w:hAnsi="Verdana"/>
          <w:color w:val="993300"/>
          <w:sz w:val="20"/>
          <w:szCs w:val="20"/>
          <w:u w:val="single"/>
        </w:rPr>
      </w:pPr>
    </w:p>
    <w:p w:rsidR="00C24A61" w:rsidRPr="009D084C" w:rsidRDefault="00C24A61">
      <w:pPr>
        <w:pStyle w:val="Heading4"/>
        <w:rPr>
          <w:rFonts w:ascii="Verdana" w:hAnsi="Verdana"/>
          <w:color w:val="993300"/>
          <w:sz w:val="20"/>
          <w:szCs w:val="20"/>
          <w:u w:val="single"/>
        </w:rPr>
      </w:pPr>
    </w:p>
    <w:p w:rsidR="00C24A61" w:rsidRPr="009D084C" w:rsidRDefault="00C24A61">
      <w:pPr>
        <w:pStyle w:val="Heading4"/>
        <w:rPr>
          <w:rFonts w:ascii="Verdana" w:hAnsi="Verdana"/>
          <w:color w:val="993300"/>
          <w:sz w:val="20"/>
          <w:szCs w:val="20"/>
          <w:u w:val="single"/>
        </w:rPr>
      </w:pPr>
    </w:p>
    <w:p w:rsidR="00C24A61" w:rsidRPr="009D084C" w:rsidRDefault="00C24A61">
      <w:pPr>
        <w:pStyle w:val="Heading4"/>
        <w:rPr>
          <w:rFonts w:ascii="Verdana" w:hAnsi="Verdana"/>
          <w:color w:val="993300"/>
          <w:sz w:val="20"/>
          <w:szCs w:val="20"/>
          <w:u w:val="single"/>
        </w:rPr>
      </w:pPr>
    </w:p>
    <w:p w:rsidR="00384572" w:rsidRPr="00384572" w:rsidRDefault="00384572" w:rsidP="00384572">
      <w:pPr>
        <w:pStyle w:val="NormalWeb"/>
        <w:rPr>
          <w:rFonts w:ascii="Verdana" w:hAnsi="Verdana" w:cs="Arial"/>
          <w:sz w:val="20"/>
          <w:szCs w:val="20"/>
        </w:rPr>
      </w:pPr>
    </w:p>
    <w:p w:rsidR="00384572" w:rsidRDefault="00384572" w:rsidP="00384572">
      <w:pPr>
        <w:pStyle w:val="NormalWeb"/>
        <w:rPr>
          <w:rFonts w:ascii="Arial" w:hAnsi="Arial" w:cs="Arial"/>
        </w:rPr>
      </w:pPr>
    </w:p>
    <w:p w:rsidR="00C24A61" w:rsidRPr="00384572" w:rsidRDefault="00C24A61">
      <w:pPr>
        <w:pStyle w:val="NormalWeb"/>
        <w:rPr>
          <w:rFonts w:ascii="Verdana" w:hAnsi="Verdana"/>
          <w:b/>
          <w:bCs/>
          <w:color w:val="993300"/>
          <w:sz w:val="20"/>
          <w:szCs w:val="20"/>
        </w:rPr>
      </w:pPr>
      <w:r w:rsidRPr="004B7554">
        <w:rPr>
          <w:rFonts w:ascii="Verdana" w:hAnsi="Verdana"/>
          <w:b/>
          <w:bCs/>
          <w:color w:val="993300"/>
          <w:sz w:val="20"/>
          <w:szCs w:val="20"/>
          <w:u w:val="single"/>
        </w:rPr>
        <w:t>Rules and Regulations</w:t>
      </w:r>
    </w:p>
    <w:p w:rsidR="00C24A61" w:rsidRPr="00384572" w:rsidRDefault="00C24A61">
      <w:pPr>
        <w:pStyle w:val="NormalWeb"/>
        <w:rPr>
          <w:rFonts w:ascii="Verdana" w:hAnsi="Verdana"/>
          <w:b/>
          <w:bCs/>
          <w:sz w:val="20"/>
          <w:szCs w:val="20"/>
        </w:rPr>
      </w:pPr>
      <w:r w:rsidRPr="009D084C">
        <w:rPr>
          <w:rFonts w:ascii="Verdana" w:hAnsi="Verdana"/>
          <w:bCs/>
          <w:sz w:val="20"/>
          <w:szCs w:val="20"/>
        </w:rPr>
        <w:t xml:space="preserve">In addition to the rules of </w:t>
      </w:r>
      <w:proofErr w:type="spellStart"/>
      <w:r w:rsidRPr="009D084C">
        <w:rPr>
          <w:rFonts w:ascii="Verdana" w:hAnsi="Verdana"/>
          <w:b/>
          <w:bCs/>
          <w:color w:val="800000"/>
          <w:sz w:val="20"/>
          <w:szCs w:val="20"/>
        </w:rPr>
        <w:t>USRowing</w:t>
      </w:r>
      <w:proofErr w:type="spellEnd"/>
      <w:r w:rsidRPr="009D084C">
        <w:rPr>
          <w:rFonts w:ascii="Verdana" w:hAnsi="Verdana"/>
          <w:bCs/>
          <w:sz w:val="20"/>
          <w:szCs w:val="20"/>
        </w:rPr>
        <w:t xml:space="preserve">, the following rules will apply.  Complete rules of </w:t>
      </w:r>
      <w:proofErr w:type="spellStart"/>
      <w:r w:rsidRPr="009D084C">
        <w:rPr>
          <w:rFonts w:ascii="Verdana" w:hAnsi="Verdana"/>
          <w:b/>
          <w:bCs/>
          <w:color w:val="800000"/>
          <w:sz w:val="20"/>
          <w:szCs w:val="20"/>
        </w:rPr>
        <w:t>USRowing</w:t>
      </w:r>
      <w:proofErr w:type="spellEnd"/>
      <w:r w:rsidRPr="009D084C">
        <w:rPr>
          <w:rFonts w:ascii="Verdana" w:hAnsi="Verdana"/>
          <w:bCs/>
          <w:sz w:val="20"/>
          <w:szCs w:val="20"/>
        </w:rPr>
        <w:t xml:space="preserve"> are available in PDF form on their website</w:t>
      </w:r>
      <w:r w:rsidRPr="009D084C">
        <w:rPr>
          <w:rFonts w:ascii="Verdana" w:hAnsi="Verdana"/>
          <w:b/>
          <w:bCs/>
          <w:sz w:val="20"/>
          <w:szCs w:val="20"/>
        </w:rPr>
        <w:t xml:space="preserve"> </w:t>
      </w:r>
      <w:hyperlink r:id="rId16" w:history="1">
        <w:r w:rsidRPr="009D084C">
          <w:rPr>
            <w:rStyle w:val="Hyperlink"/>
            <w:rFonts w:ascii="Verdana" w:hAnsi="Verdana"/>
            <w:b/>
            <w:bCs/>
            <w:sz w:val="20"/>
            <w:szCs w:val="20"/>
          </w:rPr>
          <w:t>www.usrowing.org</w:t>
        </w:r>
      </w:hyperlink>
      <w:r w:rsidRPr="009D084C">
        <w:rPr>
          <w:rFonts w:ascii="Verdana" w:hAnsi="Verdana"/>
          <w:b/>
          <w:bCs/>
          <w:sz w:val="20"/>
          <w:szCs w:val="20"/>
        </w:rPr>
        <w:t xml:space="preserve">. </w:t>
      </w:r>
    </w:p>
    <w:p w:rsidR="004C1859" w:rsidRPr="00BF1D57" w:rsidRDefault="004C1859" w:rsidP="00BF1D57">
      <w:pPr>
        <w:pStyle w:val="NormalWeb"/>
        <w:rPr>
          <w:rFonts w:ascii="Verdana" w:hAnsi="Verdana"/>
          <w:color w:val="993300"/>
          <w:sz w:val="20"/>
          <w:szCs w:val="20"/>
          <w:u w:val="single"/>
        </w:rPr>
      </w:pPr>
      <w:r>
        <w:rPr>
          <w:rFonts w:ascii="Verdana" w:hAnsi="Verdana"/>
          <w:b/>
          <w:bCs/>
          <w:color w:val="993300"/>
          <w:sz w:val="20"/>
          <w:szCs w:val="20"/>
          <w:u w:val="single"/>
        </w:rPr>
        <w:t>Regatta</w:t>
      </w:r>
      <w:r w:rsidR="00C24A61" w:rsidRPr="009D084C">
        <w:rPr>
          <w:rFonts w:ascii="Verdana" w:hAnsi="Verdana"/>
          <w:b/>
          <w:bCs/>
          <w:color w:val="993300"/>
          <w:sz w:val="20"/>
          <w:szCs w:val="20"/>
          <w:u w:val="single"/>
        </w:rPr>
        <w:t xml:space="preserve"> rules</w:t>
      </w:r>
    </w:p>
    <w:p w:rsidR="004C1859" w:rsidRDefault="004C1859" w:rsidP="004C1859">
      <w:pPr>
        <w:pStyle w:val="NormalWeb"/>
        <w:numPr>
          <w:ilvl w:val="0"/>
          <w:numId w:val="33"/>
        </w:numPr>
        <w:rPr>
          <w:rFonts w:ascii="Verdana" w:hAnsi="Verdana"/>
          <w:sz w:val="20"/>
          <w:szCs w:val="20"/>
        </w:rPr>
      </w:pPr>
      <w:r w:rsidRPr="004C1859">
        <w:rPr>
          <w:rFonts w:ascii="Verdana" w:hAnsi="Verdana"/>
          <w:sz w:val="20"/>
          <w:szCs w:val="20"/>
        </w:rPr>
        <w:t>Novice boats may not race in Varsity events.</w:t>
      </w:r>
      <w:r w:rsidR="00384572">
        <w:rPr>
          <w:rFonts w:ascii="Verdana" w:hAnsi="Verdana"/>
          <w:sz w:val="20"/>
          <w:szCs w:val="20"/>
        </w:rPr>
        <w:br/>
      </w:r>
      <w:r w:rsidRPr="004C1859">
        <w:rPr>
          <w:rFonts w:ascii="Verdana" w:hAnsi="Verdana"/>
          <w:sz w:val="20"/>
          <w:szCs w:val="20"/>
        </w:rPr>
        <w:t xml:space="preserve"> </w:t>
      </w:r>
    </w:p>
    <w:p w:rsidR="00C24A61" w:rsidRPr="004C1859" w:rsidRDefault="00C24A61" w:rsidP="004C1859">
      <w:pPr>
        <w:pStyle w:val="NormalWeb"/>
        <w:numPr>
          <w:ilvl w:val="0"/>
          <w:numId w:val="33"/>
        </w:numPr>
        <w:rPr>
          <w:rFonts w:ascii="Verdana" w:hAnsi="Verdana"/>
          <w:sz w:val="20"/>
          <w:szCs w:val="20"/>
        </w:rPr>
      </w:pPr>
      <w:r w:rsidRPr="004C1859">
        <w:rPr>
          <w:rFonts w:ascii="Verdana" w:hAnsi="Verdana"/>
          <w:sz w:val="20"/>
          <w:szCs w:val="20"/>
        </w:rPr>
        <w:t xml:space="preserve">Any athlete who is a postgraduate or in his 5th year of high school </w:t>
      </w:r>
      <w:r w:rsidR="00BF11EB" w:rsidRPr="004C1859">
        <w:rPr>
          <w:rFonts w:ascii="Verdana" w:hAnsi="Verdana"/>
          <w:sz w:val="20"/>
          <w:szCs w:val="20"/>
        </w:rPr>
        <w:t>cannot</w:t>
      </w:r>
      <w:r w:rsidRPr="004C1859">
        <w:rPr>
          <w:rFonts w:ascii="Verdana" w:hAnsi="Verdana"/>
          <w:sz w:val="20"/>
          <w:szCs w:val="20"/>
        </w:rPr>
        <w:t xml:space="preserve"> participate.</w:t>
      </w:r>
      <w:r w:rsidR="00384572">
        <w:rPr>
          <w:rFonts w:ascii="Verdana" w:hAnsi="Verdana"/>
          <w:sz w:val="20"/>
          <w:szCs w:val="20"/>
        </w:rPr>
        <w:br/>
      </w:r>
    </w:p>
    <w:p w:rsidR="00C24A61" w:rsidRPr="009D084C" w:rsidRDefault="00C24A61" w:rsidP="004C1859">
      <w:pPr>
        <w:pStyle w:val="NormalWeb"/>
        <w:numPr>
          <w:ilvl w:val="0"/>
          <w:numId w:val="33"/>
        </w:numPr>
        <w:rPr>
          <w:rFonts w:ascii="Verdana" w:hAnsi="Verdana"/>
          <w:sz w:val="20"/>
          <w:szCs w:val="20"/>
        </w:rPr>
      </w:pPr>
      <w:r w:rsidRPr="009D084C">
        <w:rPr>
          <w:rFonts w:ascii="Verdana" w:hAnsi="Verdana"/>
          <w:sz w:val="20"/>
          <w:szCs w:val="20"/>
        </w:rPr>
        <w:t xml:space="preserve">Any student who turns 19 by September 1 of the school year </w:t>
      </w:r>
      <w:r w:rsidR="00BF11EB" w:rsidRPr="009D084C">
        <w:rPr>
          <w:rFonts w:ascii="Verdana" w:hAnsi="Verdana"/>
          <w:sz w:val="20"/>
          <w:szCs w:val="20"/>
        </w:rPr>
        <w:t>cannot</w:t>
      </w:r>
      <w:r w:rsidRPr="009D084C">
        <w:rPr>
          <w:rFonts w:ascii="Verdana" w:hAnsi="Verdana"/>
          <w:sz w:val="20"/>
          <w:szCs w:val="20"/>
        </w:rPr>
        <w:t xml:space="preserve"> participate.</w:t>
      </w:r>
      <w:r w:rsidR="00384572">
        <w:rPr>
          <w:rFonts w:ascii="Verdana" w:hAnsi="Verdana"/>
          <w:sz w:val="20"/>
          <w:szCs w:val="20"/>
        </w:rPr>
        <w:br/>
      </w:r>
      <w:r w:rsidRPr="009D084C">
        <w:rPr>
          <w:rFonts w:ascii="Verdana" w:hAnsi="Verdana"/>
          <w:sz w:val="20"/>
          <w:szCs w:val="20"/>
        </w:rPr>
        <w:t xml:space="preserve"> </w:t>
      </w:r>
    </w:p>
    <w:p w:rsidR="00C24A61" w:rsidRPr="009D084C" w:rsidRDefault="00C24A61" w:rsidP="004C1859">
      <w:pPr>
        <w:pStyle w:val="NormalWeb"/>
        <w:numPr>
          <w:ilvl w:val="0"/>
          <w:numId w:val="33"/>
        </w:numPr>
        <w:rPr>
          <w:rFonts w:ascii="Verdana" w:hAnsi="Verdana"/>
          <w:sz w:val="20"/>
          <w:szCs w:val="20"/>
        </w:rPr>
      </w:pPr>
      <w:r w:rsidRPr="009D084C">
        <w:rPr>
          <w:rFonts w:ascii="Verdana" w:hAnsi="Verdana"/>
          <w:sz w:val="20"/>
          <w:szCs w:val="20"/>
        </w:rPr>
        <w:t>There will be no refunds unless the event is cancelled</w:t>
      </w:r>
      <w:r w:rsidR="003A5328">
        <w:rPr>
          <w:rFonts w:ascii="Verdana" w:hAnsi="Verdana"/>
          <w:sz w:val="20"/>
          <w:szCs w:val="20"/>
        </w:rPr>
        <w:t xml:space="preserve"> for low </w:t>
      </w:r>
      <w:r w:rsidR="00BF1D57">
        <w:rPr>
          <w:rFonts w:ascii="Verdana" w:hAnsi="Verdana"/>
          <w:sz w:val="20"/>
          <w:szCs w:val="20"/>
        </w:rPr>
        <w:t>entries</w:t>
      </w:r>
      <w:r w:rsidRPr="009D084C">
        <w:rPr>
          <w:rFonts w:ascii="Verdana" w:hAnsi="Verdana"/>
          <w:sz w:val="20"/>
          <w:szCs w:val="20"/>
        </w:rPr>
        <w:t>. Coaches will be notified of event scratches no less than two days before the regatta.</w:t>
      </w:r>
      <w:r w:rsidR="004C1859">
        <w:rPr>
          <w:rFonts w:ascii="Verdana" w:hAnsi="Verdana"/>
          <w:sz w:val="20"/>
          <w:szCs w:val="20"/>
        </w:rPr>
        <w:t xml:space="preserve"> There </w:t>
      </w:r>
      <w:r w:rsidR="004C1859" w:rsidRPr="009D084C">
        <w:rPr>
          <w:rFonts w:ascii="Verdana" w:hAnsi="Verdana"/>
          <w:sz w:val="20"/>
          <w:szCs w:val="20"/>
        </w:rPr>
        <w:t>must be two crews entered or the event will be canceled</w:t>
      </w:r>
      <w:r w:rsidR="00384572">
        <w:rPr>
          <w:rFonts w:ascii="Verdana" w:hAnsi="Verdana"/>
          <w:sz w:val="20"/>
          <w:szCs w:val="20"/>
        </w:rPr>
        <w:t>.</w:t>
      </w:r>
      <w:r w:rsidR="00384572">
        <w:rPr>
          <w:rFonts w:ascii="Verdana" w:hAnsi="Verdana"/>
          <w:sz w:val="20"/>
          <w:szCs w:val="20"/>
        </w:rPr>
        <w:br/>
      </w:r>
    </w:p>
    <w:p w:rsidR="00C24A61" w:rsidRPr="004C1859" w:rsidRDefault="003A5328" w:rsidP="004C1859">
      <w:pPr>
        <w:pStyle w:val="NormalWeb"/>
        <w:numPr>
          <w:ilvl w:val="0"/>
          <w:numId w:val="33"/>
        </w:numPr>
        <w:rPr>
          <w:rFonts w:ascii="Verdana" w:hAnsi="Verdana"/>
          <w:sz w:val="20"/>
          <w:szCs w:val="20"/>
        </w:rPr>
      </w:pPr>
      <w:r>
        <w:rPr>
          <w:rFonts w:ascii="Verdana" w:hAnsi="Verdana"/>
          <w:sz w:val="20"/>
          <w:szCs w:val="20"/>
        </w:rPr>
        <w:lastRenderedPageBreak/>
        <w:t>There will be no registration day of the regatta.  Any missing paperwork or payments must be submitted to the finish line trailer</w:t>
      </w:r>
      <w:r w:rsidR="00C24A61" w:rsidRPr="009D084C">
        <w:rPr>
          <w:rFonts w:ascii="Verdana" w:hAnsi="Verdana"/>
          <w:sz w:val="20"/>
          <w:szCs w:val="20"/>
        </w:rPr>
        <w:t>.</w:t>
      </w:r>
      <w:r w:rsidR="00384572">
        <w:rPr>
          <w:rFonts w:ascii="Verdana" w:hAnsi="Verdana"/>
          <w:sz w:val="20"/>
          <w:szCs w:val="20"/>
        </w:rPr>
        <w:br/>
      </w:r>
    </w:p>
    <w:p w:rsidR="004C1859" w:rsidRDefault="00C24A61" w:rsidP="004C1859">
      <w:pPr>
        <w:pStyle w:val="NormalWeb"/>
        <w:numPr>
          <w:ilvl w:val="0"/>
          <w:numId w:val="33"/>
        </w:numPr>
        <w:rPr>
          <w:rFonts w:ascii="Verdana" w:hAnsi="Verdana"/>
          <w:sz w:val="20"/>
          <w:szCs w:val="20"/>
        </w:rPr>
      </w:pPr>
      <w:r w:rsidRPr="009D084C">
        <w:rPr>
          <w:rFonts w:ascii="Verdana" w:hAnsi="Verdana"/>
          <w:sz w:val="20"/>
          <w:szCs w:val="20"/>
        </w:rPr>
        <w:t>There will be a 20-second equipment breakage rule.</w:t>
      </w:r>
      <w:r w:rsidR="00384572">
        <w:rPr>
          <w:rFonts w:ascii="Verdana" w:hAnsi="Verdana"/>
          <w:sz w:val="20"/>
          <w:szCs w:val="20"/>
        </w:rPr>
        <w:br/>
      </w:r>
      <w:r w:rsidR="004C1859" w:rsidRPr="004C1859">
        <w:rPr>
          <w:rFonts w:ascii="Verdana" w:hAnsi="Verdana"/>
          <w:sz w:val="20"/>
          <w:szCs w:val="20"/>
        </w:rPr>
        <w:t xml:space="preserve"> </w:t>
      </w:r>
    </w:p>
    <w:p w:rsidR="00C24A61" w:rsidRPr="004C1859" w:rsidRDefault="00C24A61" w:rsidP="004C1859">
      <w:pPr>
        <w:pStyle w:val="NormalWeb"/>
        <w:numPr>
          <w:ilvl w:val="0"/>
          <w:numId w:val="33"/>
        </w:numPr>
        <w:rPr>
          <w:rFonts w:ascii="Verdana" w:hAnsi="Verdana"/>
          <w:sz w:val="20"/>
          <w:szCs w:val="20"/>
        </w:rPr>
      </w:pPr>
      <w:r w:rsidRPr="004C1859">
        <w:rPr>
          <w:rFonts w:ascii="Verdana" w:hAnsi="Verdana"/>
          <w:sz w:val="20"/>
          <w:szCs w:val="20"/>
        </w:rPr>
        <w:t xml:space="preserve">All questions of eligibility, qualification, and interpretation of the rules will be referred to the Regatta Committee, whose decisions will be final.  The </w:t>
      </w:r>
      <w:proofErr w:type="spellStart"/>
      <w:r w:rsidRPr="004C1859">
        <w:rPr>
          <w:rFonts w:ascii="Verdana" w:hAnsi="Verdana"/>
          <w:sz w:val="20"/>
          <w:szCs w:val="20"/>
        </w:rPr>
        <w:t>USRowing</w:t>
      </w:r>
      <w:proofErr w:type="spellEnd"/>
      <w:r w:rsidRPr="004C1859">
        <w:rPr>
          <w:rFonts w:ascii="Verdana" w:hAnsi="Verdana"/>
          <w:sz w:val="20"/>
          <w:szCs w:val="20"/>
        </w:rPr>
        <w:t xml:space="preserve"> Rule Book is the ultimate source for all rulings.</w:t>
      </w:r>
      <w:r w:rsidR="00BF11EB">
        <w:rPr>
          <w:rFonts w:ascii="Verdana" w:hAnsi="Verdana"/>
          <w:sz w:val="20"/>
          <w:szCs w:val="20"/>
        </w:rPr>
        <w:br/>
      </w:r>
    </w:p>
    <w:p w:rsidR="00C24A61" w:rsidRPr="004C1859" w:rsidRDefault="00C24A61" w:rsidP="004C1859">
      <w:pPr>
        <w:pStyle w:val="NormalWeb"/>
        <w:numPr>
          <w:ilvl w:val="0"/>
          <w:numId w:val="33"/>
        </w:numPr>
        <w:rPr>
          <w:rFonts w:ascii="Verdana" w:hAnsi="Verdana"/>
          <w:sz w:val="20"/>
          <w:szCs w:val="20"/>
        </w:rPr>
      </w:pPr>
      <w:r w:rsidRPr="004C1859">
        <w:rPr>
          <w:rFonts w:ascii="Verdana" w:hAnsi="Verdana"/>
          <w:sz w:val="20"/>
          <w:szCs w:val="20"/>
        </w:rPr>
        <w:t xml:space="preserve">The dock master must be notified of all hot-seat boats before the boat goes out for its first race. </w:t>
      </w:r>
      <w:r w:rsidR="00BF11EB">
        <w:rPr>
          <w:rFonts w:ascii="Verdana" w:hAnsi="Verdana"/>
          <w:sz w:val="20"/>
          <w:szCs w:val="20"/>
        </w:rPr>
        <w:br/>
      </w:r>
    </w:p>
    <w:p w:rsidR="004C1859" w:rsidRDefault="00C24A61" w:rsidP="004C1859">
      <w:pPr>
        <w:pStyle w:val="NormalWeb"/>
        <w:numPr>
          <w:ilvl w:val="0"/>
          <w:numId w:val="33"/>
        </w:numPr>
        <w:rPr>
          <w:rFonts w:ascii="Verdana" w:hAnsi="Verdana"/>
          <w:sz w:val="20"/>
          <w:szCs w:val="20"/>
        </w:rPr>
      </w:pPr>
      <w:r w:rsidRPr="009D084C">
        <w:rPr>
          <w:rFonts w:ascii="Verdana" w:hAnsi="Verdana"/>
          <w:sz w:val="20"/>
          <w:szCs w:val="20"/>
        </w:rPr>
        <w:t>The event schedule is subject to change depending on the entries received.</w:t>
      </w:r>
      <w:r w:rsidR="00BF11EB">
        <w:rPr>
          <w:rFonts w:ascii="Verdana" w:hAnsi="Verdana"/>
          <w:sz w:val="20"/>
          <w:szCs w:val="20"/>
        </w:rPr>
        <w:br/>
      </w:r>
    </w:p>
    <w:p w:rsidR="004C1859" w:rsidRDefault="004C1859" w:rsidP="004C1859">
      <w:pPr>
        <w:pStyle w:val="NormalWeb"/>
        <w:numPr>
          <w:ilvl w:val="0"/>
          <w:numId w:val="33"/>
        </w:numPr>
        <w:rPr>
          <w:rFonts w:ascii="Verdana" w:hAnsi="Verdana"/>
          <w:sz w:val="20"/>
          <w:szCs w:val="20"/>
        </w:rPr>
      </w:pPr>
      <w:r w:rsidRPr="004C1859">
        <w:rPr>
          <w:rFonts w:ascii="Verdana" w:hAnsi="Verdana"/>
          <w:sz w:val="20"/>
          <w:szCs w:val="20"/>
        </w:rPr>
        <w:t xml:space="preserve"> </w:t>
      </w:r>
      <w:r w:rsidR="00C24A61" w:rsidRPr="004C1859">
        <w:rPr>
          <w:rFonts w:ascii="Verdana" w:hAnsi="Verdana"/>
          <w:sz w:val="20"/>
          <w:szCs w:val="20"/>
        </w:rPr>
        <w:t>All athletes and coaches are reminded that sp</w:t>
      </w:r>
      <w:r>
        <w:rPr>
          <w:rFonts w:ascii="Verdana" w:hAnsi="Verdana"/>
          <w:sz w:val="20"/>
          <w:szCs w:val="20"/>
        </w:rPr>
        <w:t>ortsmanlike conduct is expected.</w:t>
      </w:r>
    </w:p>
    <w:p w:rsidR="00BF11EB" w:rsidRDefault="00BF11EB">
      <w:pPr>
        <w:rPr>
          <w:rFonts w:ascii="Verdana" w:hAnsi="Verdana"/>
          <w:b/>
          <w:sz w:val="20"/>
        </w:rPr>
      </w:pPr>
      <w:r>
        <w:rPr>
          <w:rFonts w:ascii="Verdana" w:hAnsi="Verdana"/>
          <w:b/>
          <w:sz w:val="20"/>
        </w:rPr>
        <w:br w:type="page"/>
      </w:r>
    </w:p>
    <w:p w:rsidR="00BF11EB" w:rsidRDefault="00BF11EB" w:rsidP="00384572">
      <w:pPr>
        <w:pStyle w:val="NormalWeb"/>
        <w:rPr>
          <w:rFonts w:ascii="Verdana" w:hAnsi="Verdana"/>
          <w:b/>
          <w:sz w:val="20"/>
          <w:szCs w:val="20"/>
        </w:rPr>
      </w:pPr>
    </w:p>
    <w:p w:rsidR="004C1859" w:rsidRPr="00384572" w:rsidRDefault="004C1859" w:rsidP="00384572">
      <w:pPr>
        <w:pStyle w:val="NormalWeb"/>
        <w:rPr>
          <w:rFonts w:ascii="Verdana" w:hAnsi="Verdana"/>
          <w:sz w:val="20"/>
          <w:szCs w:val="20"/>
        </w:rPr>
      </w:pPr>
      <w:r w:rsidRPr="004C1859">
        <w:rPr>
          <w:rFonts w:ascii="Verdana" w:hAnsi="Verdana"/>
          <w:b/>
          <w:sz w:val="20"/>
          <w:szCs w:val="20"/>
        </w:rPr>
        <w:t>Racing Details</w:t>
      </w:r>
    </w:p>
    <w:p w:rsidR="00384572" w:rsidRPr="00384572" w:rsidRDefault="00BA7A66" w:rsidP="00384572">
      <w:pPr>
        <w:numPr>
          <w:ilvl w:val="0"/>
          <w:numId w:val="31"/>
        </w:numPr>
        <w:rPr>
          <w:rFonts w:ascii="Verdana" w:hAnsi="Verdana"/>
          <w:sz w:val="20"/>
        </w:rPr>
      </w:pPr>
      <w:r w:rsidRPr="00BA7A66">
        <w:rPr>
          <w:rFonts w:ascii="Verdana" w:hAnsi="Verdana"/>
          <w:sz w:val="20"/>
        </w:rPr>
        <w:t>The course will be fully bu</w:t>
      </w:r>
      <w:r>
        <w:rPr>
          <w:rFonts w:ascii="Verdana" w:hAnsi="Verdana"/>
          <w:sz w:val="20"/>
        </w:rPr>
        <w:t>oyed</w:t>
      </w:r>
      <w:r w:rsidRPr="00BA7A66">
        <w:rPr>
          <w:rFonts w:ascii="Verdana" w:hAnsi="Verdana"/>
          <w:sz w:val="20"/>
        </w:rPr>
        <w:t>.</w:t>
      </w:r>
      <w:r>
        <w:rPr>
          <w:rFonts w:ascii="Verdana" w:hAnsi="Verdana"/>
          <w:sz w:val="20"/>
        </w:rPr>
        <w:t xml:space="preserve"> The start is on stake boats.</w:t>
      </w:r>
      <w:r w:rsidR="003A5328">
        <w:rPr>
          <w:rFonts w:ascii="Verdana" w:hAnsi="Verdana"/>
          <w:sz w:val="20"/>
        </w:rPr>
        <w:t xml:space="preserve">  Novices will be expected to connect to stake boats in a timely manner.  Coaches please practice stake boats.</w:t>
      </w:r>
      <w:r w:rsidR="00384572">
        <w:rPr>
          <w:rFonts w:ascii="Verdana" w:hAnsi="Verdana"/>
          <w:sz w:val="20"/>
        </w:rPr>
        <w:br/>
      </w:r>
    </w:p>
    <w:p w:rsidR="00384572" w:rsidRPr="00384572" w:rsidRDefault="0000041A" w:rsidP="00384572">
      <w:pPr>
        <w:pStyle w:val="NormalWeb"/>
        <w:numPr>
          <w:ilvl w:val="0"/>
          <w:numId w:val="31"/>
        </w:numPr>
        <w:rPr>
          <w:rFonts w:ascii="Verdana" w:hAnsi="Verdana"/>
          <w:sz w:val="20"/>
          <w:szCs w:val="20"/>
        </w:rPr>
      </w:pPr>
      <w:r w:rsidRPr="004C1859">
        <w:rPr>
          <w:rFonts w:ascii="Verdana" w:hAnsi="Verdana"/>
          <w:sz w:val="20"/>
        </w:rPr>
        <w:t xml:space="preserve">All boats shall </w:t>
      </w:r>
      <w:r w:rsidR="00BF1D57">
        <w:rPr>
          <w:rFonts w:ascii="Verdana" w:hAnsi="Verdana"/>
          <w:sz w:val="20"/>
        </w:rPr>
        <w:t>provide</w:t>
      </w:r>
      <w:r w:rsidRPr="004C1859">
        <w:rPr>
          <w:rFonts w:ascii="Verdana" w:hAnsi="Verdana"/>
          <w:sz w:val="20"/>
        </w:rPr>
        <w:t xml:space="preserve"> their own lane #’s</w:t>
      </w:r>
      <w:r w:rsidR="009D084C" w:rsidRPr="004C1859">
        <w:rPr>
          <w:rFonts w:ascii="Verdana" w:hAnsi="Verdana"/>
          <w:sz w:val="20"/>
        </w:rPr>
        <w:t xml:space="preserve"> and must be equipped with a bow ball and foot release straps.  Al</w:t>
      </w:r>
      <w:r w:rsidR="00384572">
        <w:rPr>
          <w:rFonts w:ascii="Verdana" w:hAnsi="Verdana"/>
          <w:sz w:val="20"/>
        </w:rPr>
        <w:t>l boats will b</w:t>
      </w:r>
      <w:r w:rsidR="009D084C" w:rsidRPr="004C1859">
        <w:rPr>
          <w:rFonts w:ascii="Verdana" w:hAnsi="Verdana"/>
          <w:sz w:val="20"/>
        </w:rPr>
        <w:t>e checked.</w:t>
      </w:r>
      <w:r w:rsidR="00384572">
        <w:rPr>
          <w:rFonts w:ascii="Verdana" w:hAnsi="Verdana"/>
          <w:sz w:val="20"/>
        </w:rPr>
        <w:br/>
      </w:r>
    </w:p>
    <w:p w:rsidR="00384572" w:rsidRPr="00384572" w:rsidRDefault="0000041A" w:rsidP="00384572">
      <w:pPr>
        <w:pStyle w:val="NormalWeb"/>
        <w:numPr>
          <w:ilvl w:val="0"/>
          <w:numId w:val="31"/>
        </w:numPr>
        <w:rPr>
          <w:rFonts w:ascii="Verdana" w:hAnsi="Verdana"/>
          <w:sz w:val="20"/>
          <w:szCs w:val="20"/>
        </w:rPr>
      </w:pPr>
      <w:r w:rsidRPr="00384572">
        <w:rPr>
          <w:rFonts w:ascii="Verdana" w:hAnsi="Verdana"/>
          <w:sz w:val="20"/>
        </w:rPr>
        <w:t>Launch wh</w:t>
      </w:r>
      <w:r w:rsidR="009D084C" w:rsidRPr="00384572">
        <w:rPr>
          <w:rFonts w:ascii="Verdana" w:hAnsi="Verdana"/>
          <w:sz w:val="20"/>
        </w:rPr>
        <w:t>en called</w:t>
      </w:r>
      <w:r w:rsidR="00BA7A66" w:rsidRPr="00384572">
        <w:rPr>
          <w:rFonts w:ascii="Verdana" w:hAnsi="Verdana"/>
          <w:sz w:val="20"/>
        </w:rPr>
        <w:t xml:space="preserve">: </w:t>
      </w:r>
      <w:r w:rsidRPr="00384572">
        <w:rPr>
          <w:rFonts w:ascii="Verdana" w:hAnsi="Verdana"/>
          <w:sz w:val="20"/>
        </w:rPr>
        <w:t xml:space="preserve">Have </w:t>
      </w:r>
      <w:r w:rsidR="00BF11EB" w:rsidRPr="00384572">
        <w:rPr>
          <w:rFonts w:ascii="Verdana" w:hAnsi="Verdana"/>
          <w:sz w:val="20"/>
        </w:rPr>
        <w:t>someone</w:t>
      </w:r>
      <w:r w:rsidRPr="00384572">
        <w:rPr>
          <w:rFonts w:ascii="Verdana" w:hAnsi="Verdana"/>
          <w:sz w:val="20"/>
        </w:rPr>
        <w:t xml:space="preserve"> carry oars to the dock for your crew</w:t>
      </w:r>
      <w:r w:rsidR="00BA7A66" w:rsidRPr="00384572">
        <w:rPr>
          <w:rFonts w:ascii="Verdana" w:hAnsi="Verdana"/>
          <w:sz w:val="20"/>
        </w:rPr>
        <w:t xml:space="preserve">; </w:t>
      </w:r>
      <w:r w:rsidRPr="00384572">
        <w:rPr>
          <w:rFonts w:ascii="Verdana" w:hAnsi="Verdana"/>
          <w:sz w:val="20"/>
        </w:rPr>
        <w:t>Tie in on the water</w:t>
      </w:r>
      <w:r w:rsidR="00BA7A66" w:rsidRPr="00384572">
        <w:rPr>
          <w:rFonts w:ascii="Verdana" w:hAnsi="Verdana"/>
          <w:sz w:val="20"/>
        </w:rPr>
        <w:t xml:space="preserve">; </w:t>
      </w:r>
      <w:r w:rsidRPr="00384572">
        <w:rPr>
          <w:rFonts w:ascii="Verdana" w:hAnsi="Verdana"/>
          <w:sz w:val="20"/>
        </w:rPr>
        <w:t>90 seconds on the dock.</w:t>
      </w:r>
      <w:r w:rsidR="00BF1D57">
        <w:rPr>
          <w:rFonts w:ascii="Verdana" w:hAnsi="Verdana"/>
          <w:sz w:val="20"/>
        </w:rPr>
        <w:t xml:space="preserve"> Follow buoys away from the dock.</w:t>
      </w:r>
      <w:r w:rsidR="00384572">
        <w:rPr>
          <w:rFonts w:ascii="Verdana" w:hAnsi="Verdana"/>
          <w:sz w:val="20"/>
        </w:rPr>
        <w:br/>
      </w:r>
    </w:p>
    <w:p w:rsidR="00BA7A66" w:rsidRDefault="0000041A" w:rsidP="0000041A">
      <w:pPr>
        <w:numPr>
          <w:ilvl w:val="0"/>
          <w:numId w:val="31"/>
        </w:numPr>
        <w:rPr>
          <w:rFonts w:ascii="Verdana" w:hAnsi="Verdana"/>
          <w:sz w:val="20"/>
        </w:rPr>
      </w:pPr>
      <w:r w:rsidRPr="009D084C">
        <w:rPr>
          <w:rFonts w:ascii="Verdana" w:hAnsi="Verdana"/>
          <w:sz w:val="20"/>
        </w:rPr>
        <w:t>Row up to the start s</w:t>
      </w:r>
      <w:r w:rsidR="006562D2">
        <w:rPr>
          <w:rFonts w:ascii="Verdana" w:hAnsi="Verdana"/>
          <w:sz w:val="20"/>
        </w:rPr>
        <w:t>taying outside lane 1.</w:t>
      </w:r>
      <w:r w:rsidR="00BA7A66">
        <w:rPr>
          <w:rFonts w:ascii="Verdana" w:hAnsi="Verdana"/>
          <w:sz w:val="20"/>
        </w:rPr>
        <w:t xml:space="preserve"> Do NOT stop on the finish line on your way up. Try to stop if possible when a race in coming down but do not make yourself late to the start.</w:t>
      </w:r>
      <w:r w:rsidR="006562D2">
        <w:rPr>
          <w:rFonts w:ascii="Verdana" w:hAnsi="Verdana"/>
          <w:sz w:val="20"/>
        </w:rPr>
        <w:t xml:space="preserve"> </w:t>
      </w:r>
    </w:p>
    <w:p w:rsidR="00BA7A66" w:rsidRDefault="00BA7A66" w:rsidP="00BA7A66">
      <w:pPr>
        <w:pStyle w:val="ListParagraph"/>
        <w:rPr>
          <w:rFonts w:ascii="Verdana" w:hAnsi="Verdana"/>
          <w:sz w:val="20"/>
        </w:rPr>
      </w:pPr>
    </w:p>
    <w:p w:rsidR="00BA7A66" w:rsidRPr="00BA7A66" w:rsidRDefault="00BA7A66" w:rsidP="00BA7A66">
      <w:pPr>
        <w:numPr>
          <w:ilvl w:val="0"/>
          <w:numId w:val="31"/>
        </w:numPr>
        <w:rPr>
          <w:rFonts w:ascii="Verdana" w:hAnsi="Verdana"/>
          <w:sz w:val="20"/>
        </w:rPr>
      </w:pPr>
      <w:r>
        <w:rPr>
          <w:rFonts w:ascii="Verdana" w:hAnsi="Verdana"/>
          <w:sz w:val="20"/>
        </w:rPr>
        <w:t xml:space="preserve">There will be a </w:t>
      </w:r>
      <w:r w:rsidR="009606CA">
        <w:rPr>
          <w:rFonts w:ascii="Verdana" w:hAnsi="Verdana"/>
          <w:sz w:val="20"/>
        </w:rPr>
        <w:t>marshaling</w:t>
      </w:r>
      <w:r>
        <w:rPr>
          <w:rFonts w:ascii="Verdana" w:hAnsi="Verdana"/>
          <w:sz w:val="20"/>
        </w:rPr>
        <w:t xml:space="preserve"> area at the starting  line.  Remain in the </w:t>
      </w:r>
      <w:r w:rsidR="009606CA">
        <w:rPr>
          <w:rFonts w:ascii="Verdana" w:hAnsi="Verdana"/>
          <w:sz w:val="20"/>
        </w:rPr>
        <w:t>marshaling</w:t>
      </w:r>
      <w:r>
        <w:rPr>
          <w:rFonts w:ascii="Verdana" w:hAnsi="Verdana"/>
          <w:sz w:val="20"/>
        </w:rPr>
        <w:t xml:space="preserve"> area </w:t>
      </w:r>
      <w:r w:rsidR="0000041A" w:rsidRPr="00BA7A66">
        <w:rPr>
          <w:rFonts w:ascii="Verdana" w:hAnsi="Verdana"/>
          <w:sz w:val="20"/>
        </w:rPr>
        <w:t>until called t</w:t>
      </w:r>
      <w:r>
        <w:rPr>
          <w:rFonts w:ascii="Verdana" w:hAnsi="Verdana"/>
          <w:sz w:val="20"/>
        </w:rPr>
        <w:t>o your lane</w:t>
      </w:r>
      <w:r w:rsidR="0000041A" w:rsidRPr="00BA7A66">
        <w:rPr>
          <w:rFonts w:ascii="Verdana" w:hAnsi="Verdana"/>
          <w:sz w:val="20"/>
        </w:rPr>
        <w:t>.</w:t>
      </w:r>
    </w:p>
    <w:p w:rsidR="0000041A" w:rsidRPr="009D084C" w:rsidRDefault="0000041A" w:rsidP="0000041A">
      <w:pPr>
        <w:ind w:left="720"/>
        <w:rPr>
          <w:rFonts w:ascii="Verdana" w:hAnsi="Verdana"/>
          <w:sz w:val="20"/>
        </w:rPr>
      </w:pPr>
    </w:p>
    <w:p w:rsidR="0000041A" w:rsidRPr="00BA7A66" w:rsidRDefault="0000041A" w:rsidP="0000041A">
      <w:pPr>
        <w:numPr>
          <w:ilvl w:val="0"/>
          <w:numId w:val="31"/>
        </w:numPr>
        <w:rPr>
          <w:rFonts w:ascii="Verdana" w:hAnsi="Verdana"/>
          <w:sz w:val="20"/>
        </w:rPr>
      </w:pPr>
      <w:r w:rsidRPr="009D084C">
        <w:rPr>
          <w:rFonts w:ascii="Verdana" w:hAnsi="Verdana"/>
          <w:sz w:val="20"/>
        </w:rPr>
        <w:t>Boats will enter the course in descending order starting with lane 6 going across first, then lane 5, etc...</w:t>
      </w:r>
      <w:r w:rsidR="006562D2" w:rsidRPr="00BA7A66">
        <w:rPr>
          <w:rFonts w:ascii="Verdana" w:hAnsi="Verdana"/>
          <w:sz w:val="20"/>
        </w:rPr>
        <w:br/>
      </w:r>
    </w:p>
    <w:p w:rsidR="009D084C" w:rsidRPr="009D084C" w:rsidRDefault="0000041A" w:rsidP="005B4869">
      <w:pPr>
        <w:numPr>
          <w:ilvl w:val="0"/>
          <w:numId w:val="31"/>
        </w:numPr>
        <w:rPr>
          <w:rFonts w:ascii="Verdana" w:hAnsi="Verdana"/>
          <w:sz w:val="20"/>
        </w:rPr>
      </w:pPr>
      <w:r w:rsidRPr="009D084C">
        <w:rPr>
          <w:rFonts w:ascii="Verdana" w:hAnsi="Verdana"/>
          <w:sz w:val="20"/>
        </w:rPr>
        <w:t xml:space="preserve">Be ready to start at any moment.  With a tight schedule the starter </w:t>
      </w:r>
      <w:proofErr w:type="spellStart"/>
      <w:r w:rsidRPr="009D084C">
        <w:rPr>
          <w:rFonts w:ascii="Verdana" w:hAnsi="Verdana"/>
          <w:sz w:val="20"/>
        </w:rPr>
        <w:t>can not</w:t>
      </w:r>
      <w:proofErr w:type="spellEnd"/>
      <w:r w:rsidRPr="009D084C">
        <w:rPr>
          <w:rFonts w:ascii="Verdana" w:hAnsi="Verdana"/>
          <w:sz w:val="20"/>
        </w:rPr>
        <w:t xml:space="preserve"> and will not wait for boats that are not following instructions or are not getting into the stake boats in a timely manner.</w:t>
      </w:r>
      <w:r w:rsidR="005B4869">
        <w:rPr>
          <w:rFonts w:ascii="Verdana" w:hAnsi="Verdana"/>
          <w:sz w:val="20"/>
        </w:rPr>
        <w:t xml:space="preserve">  </w:t>
      </w:r>
      <w:r w:rsidRPr="009D084C">
        <w:rPr>
          <w:rFonts w:ascii="Verdana" w:hAnsi="Verdana"/>
          <w:sz w:val="20"/>
        </w:rPr>
        <w:t>Count down starts will be used at the starter’s discretion.</w:t>
      </w:r>
    </w:p>
    <w:p w:rsidR="0000041A" w:rsidRPr="009D084C" w:rsidRDefault="0000041A" w:rsidP="0000041A">
      <w:pPr>
        <w:rPr>
          <w:rFonts w:ascii="Verdana" w:hAnsi="Verdana"/>
          <w:sz w:val="20"/>
        </w:rPr>
      </w:pPr>
    </w:p>
    <w:p w:rsidR="0000041A" w:rsidRPr="009D084C" w:rsidRDefault="0000041A" w:rsidP="0000041A">
      <w:pPr>
        <w:numPr>
          <w:ilvl w:val="0"/>
          <w:numId w:val="31"/>
        </w:numPr>
        <w:rPr>
          <w:rFonts w:ascii="Verdana" w:hAnsi="Verdana"/>
          <w:sz w:val="20"/>
        </w:rPr>
      </w:pPr>
      <w:r w:rsidRPr="009D084C">
        <w:rPr>
          <w:rFonts w:ascii="Verdana" w:hAnsi="Verdana"/>
          <w:sz w:val="20"/>
        </w:rPr>
        <w:t xml:space="preserve">Races will not be held up for hot seating or crews not in the </w:t>
      </w:r>
      <w:r w:rsidR="009606CA" w:rsidRPr="009D084C">
        <w:rPr>
          <w:rFonts w:ascii="Verdana" w:hAnsi="Verdana"/>
          <w:sz w:val="20"/>
        </w:rPr>
        <w:t>marshaling</w:t>
      </w:r>
      <w:r w:rsidRPr="009D084C">
        <w:rPr>
          <w:rFonts w:ascii="Verdana" w:hAnsi="Verdana"/>
          <w:sz w:val="20"/>
        </w:rPr>
        <w:t xml:space="preserve"> area prior to your event being called to the line.</w:t>
      </w:r>
    </w:p>
    <w:p w:rsidR="0000041A" w:rsidRPr="009D084C" w:rsidRDefault="0000041A" w:rsidP="0000041A">
      <w:pPr>
        <w:rPr>
          <w:rFonts w:ascii="Verdana" w:hAnsi="Verdana"/>
          <w:sz w:val="20"/>
        </w:rPr>
      </w:pPr>
    </w:p>
    <w:p w:rsidR="0000041A" w:rsidRPr="009D084C" w:rsidRDefault="0000041A" w:rsidP="0000041A">
      <w:pPr>
        <w:numPr>
          <w:ilvl w:val="0"/>
          <w:numId w:val="31"/>
        </w:numPr>
        <w:rPr>
          <w:rFonts w:ascii="Verdana" w:hAnsi="Verdana"/>
          <w:sz w:val="20"/>
        </w:rPr>
      </w:pPr>
      <w:r w:rsidRPr="009D084C">
        <w:rPr>
          <w:rFonts w:ascii="Verdana" w:hAnsi="Verdana"/>
          <w:sz w:val="20"/>
        </w:rPr>
        <w:t>The breakage zone is clearly marked, if you break equipment in the zone stop, raise your hand and notify the officials immediately.  Jumped slides, crabs, and problems with the cox box do NOT count as breakage.</w:t>
      </w:r>
    </w:p>
    <w:p w:rsidR="0000041A" w:rsidRPr="009D084C" w:rsidRDefault="0000041A" w:rsidP="0000041A">
      <w:pPr>
        <w:rPr>
          <w:rFonts w:ascii="Verdana" w:hAnsi="Verdana"/>
          <w:sz w:val="20"/>
        </w:rPr>
      </w:pPr>
    </w:p>
    <w:p w:rsidR="0000041A" w:rsidRPr="009D084C" w:rsidRDefault="0000041A" w:rsidP="0000041A">
      <w:pPr>
        <w:numPr>
          <w:ilvl w:val="0"/>
          <w:numId w:val="31"/>
        </w:numPr>
        <w:rPr>
          <w:rFonts w:ascii="Verdana" w:hAnsi="Verdana"/>
          <w:sz w:val="20"/>
        </w:rPr>
      </w:pPr>
      <w:r w:rsidRPr="009D084C">
        <w:rPr>
          <w:rFonts w:ascii="Verdana" w:hAnsi="Verdana"/>
          <w:sz w:val="20"/>
        </w:rPr>
        <w:t>After you cross the finish line stop, follow the buoy line steering your boat toward starboard.  Steer well clear of boats launching and proceed to the landing dock.</w:t>
      </w:r>
      <w:r w:rsidRPr="009D084C">
        <w:rPr>
          <w:rFonts w:ascii="Verdana" w:hAnsi="Verdana"/>
          <w:sz w:val="20"/>
        </w:rPr>
        <w:br/>
      </w:r>
    </w:p>
    <w:p w:rsidR="0000041A" w:rsidRPr="009D084C" w:rsidRDefault="0000041A" w:rsidP="0000041A">
      <w:pPr>
        <w:numPr>
          <w:ilvl w:val="0"/>
          <w:numId w:val="31"/>
        </w:numPr>
        <w:rPr>
          <w:rFonts w:ascii="Verdana" w:hAnsi="Verdana"/>
          <w:sz w:val="20"/>
        </w:rPr>
      </w:pPr>
      <w:r w:rsidRPr="009D084C">
        <w:rPr>
          <w:rFonts w:ascii="Verdana" w:hAnsi="Verdana"/>
          <w:sz w:val="20"/>
        </w:rPr>
        <w:t xml:space="preserve">Coaches have someone on the landing dock to get your crews oars off the Dock quickly.  Again no more than </w:t>
      </w:r>
      <w:r w:rsidRPr="009D084C">
        <w:rPr>
          <w:rFonts w:ascii="Verdana" w:hAnsi="Verdana"/>
          <w:b/>
          <w:sz w:val="20"/>
        </w:rPr>
        <w:t>90 seconds on the dock</w:t>
      </w:r>
      <w:r w:rsidRPr="009D084C">
        <w:rPr>
          <w:rFonts w:ascii="Verdana" w:hAnsi="Verdana"/>
          <w:sz w:val="20"/>
        </w:rPr>
        <w:t>.</w:t>
      </w:r>
    </w:p>
    <w:p w:rsidR="0000041A" w:rsidRPr="009D084C" w:rsidRDefault="0000041A" w:rsidP="0000041A">
      <w:pPr>
        <w:rPr>
          <w:rFonts w:ascii="Verdana" w:hAnsi="Verdana"/>
          <w:sz w:val="20"/>
        </w:rPr>
      </w:pPr>
    </w:p>
    <w:p w:rsidR="0000041A" w:rsidRPr="00634053" w:rsidRDefault="0000041A" w:rsidP="00634053">
      <w:pPr>
        <w:numPr>
          <w:ilvl w:val="0"/>
          <w:numId w:val="31"/>
        </w:numPr>
        <w:rPr>
          <w:rFonts w:ascii="Verdana" w:hAnsi="Verdana"/>
          <w:sz w:val="20"/>
        </w:rPr>
      </w:pPr>
      <w:r w:rsidRPr="009D084C">
        <w:rPr>
          <w:rFonts w:ascii="Verdana" w:hAnsi="Verdana"/>
          <w:sz w:val="20"/>
        </w:rPr>
        <w:t xml:space="preserve">If after the race you wish to protest you must sit at the finish line and raise your hand.  An official will come over and listen to your protest.  They will either make a decision there or tell you to write a formal protest and give it to the Chief Referee.  If they give you a decision on the water but you </w:t>
      </w:r>
      <w:bookmarkStart w:id="0" w:name="_GoBack"/>
      <w:bookmarkEnd w:id="0"/>
      <w:r w:rsidRPr="009D084C">
        <w:rPr>
          <w:rFonts w:ascii="Verdana" w:hAnsi="Verdana"/>
          <w:sz w:val="20"/>
        </w:rPr>
        <w:t xml:space="preserve">still feel that is not acceptable you can </w:t>
      </w:r>
      <w:r w:rsidRPr="00634053">
        <w:rPr>
          <w:rFonts w:ascii="Verdana" w:hAnsi="Verdana"/>
          <w:sz w:val="20"/>
        </w:rPr>
        <w:t>appeal to the Chief Referee in writing.</w:t>
      </w:r>
      <w:r w:rsidRPr="00634053">
        <w:rPr>
          <w:rFonts w:ascii="Verdana" w:hAnsi="Verdana"/>
          <w:sz w:val="20"/>
        </w:rPr>
        <w:br/>
      </w:r>
    </w:p>
    <w:p w:rsidR="00C24A61" w:rsidRPr="009D084C" w:rsidRDefault="00C24A61">
      <w:pPr>
        <w:rPr>
          <w:rFonts w:ascii="Verdana" w:hAnsi="Verdana"/>
          <w:b/>
          <w:color w:val="993300"/>
          <w:sz w:val="20"/>
        </w:rPr>
      </w:pPr>
    </w:p>
    <w:p w:rsidR="00C24A61" w:rsidRPr="005B4869" w:rsidRDefault="00C24A61">
      <w:pPr>
        <w:rPr>
          <w:rFonts w:ascii="Verdana" w:hAnsi="Verdana"/>
          <w:b/>
          <w:color w:val="993300"/>
          <w:sz w:val="18"/>
          <w:szCs w:val="18"/>
        </w:rPr>
      </w:pPr>
      <w:r w:rsidRPr="005B4869">
        <w:rPr>
          <w:rFonts w:ascii="Verdana" w:hAnsi="Verdana"/>
          <w:b/>
          <w:color w:val="993300"/>
          <w:sz w:val="18"/>
          <w:szCs w:val="18"/>
        </w:rPr>
        <w:lastRenderedPageBreak/>
        <w:t>Directions</w:t>
      </w:r>
    </w:p>
    <w:p w:rsidR="00C24A61" w:rsidRPr="005B4869" w:rsidRDefault="00C24A61">
      <w:pPr>
        <w:autoSpaceDE w:val="0"/>
        <w:autoSpaceDN w:val="0"/>
        <w:adjustRightInd w:val="0"/>
        <w:rPr>
          <w:rFonts w:ascii="Verdana" w:hAnsi="Verdana" w:cs="Arial"/>
          <w:b/>
          <w:bCs/>
          <w:color w:val="FF6600"/>
          <w:sz w:val="18"/>
          <w:szCs w:val="18"/>
        </w:rPr>
      </w:pPr>
    </w:p>
    <w:p w:rsidR="00C24A61" w:rsidRPr="005B4869" w:rsidRDefault="00C24A61">
      <w:pPr>
        <w:autoSpaceDE w:val="0"/>
        <w:autoSpaceDN w:val="0"/>
        <w:adjustRightInd w:val="0"/>
        <w:rPr>
          <w:rFonts w:ascii="Verdana" w:hAnsi="Verdana" w:cs="Arial"/>
          <w:b/>
          <w:bCs/>
          <w:color w:val="FF6600"/>
          <w:sz w:val="18"/>
          <w:szCs w:val="18"/>
        </w:rPr>
      </w:pPr>
      <w:smartTag w:uri="urn:schemas-microsoft-com:office:smarttags" w:element="place">
        <w:smartTag w:uri="urn:schemas-microsoft-com:office:smarttags" w:element="PlaceName">
          <w:r w:rsidRPr="005B4869">
            <w:rPr>
              <w:rFonts w:ascii="Verdana" w:hAnsi="Verdana" w:cs="Arial"/>
              <w:b/>
              <w:bCs/>
              <w:color w:val="FF6600"/>
              <w:sz w:val="18"/>
              <w:szCs w:val="18"/>
            </w:rPr>
            <w:t>Camden</w:t>
          </w:r>
        </w:smartTag>
        <w:r w:rsidRPr="005B4869">
          <w:rPr>
            <w:rFonts w:ascii="Verdana" w:hAnsi="Verdana" w:cs="Arial"/>
            <w:b/>
            <w:bCs/>
            <w:color w:val="FF6600"/>
            <w:sz w:val="18"/>
            <w:szCs w:val="18"/>
          </w:rPr>
          <w:t xml:space="preserve"> </w:t>
        </w:r>
        <w:smartTag w:uri="urn:schemas-microsoft-com:office:smarttags" w:element="PlaceType">
          <w:r w:rsidRPr="005B4869">
            <w:rPr>
              <w:rFonts w:ascii="Verdana" w:hAnsi="Verdana" w:cs="Arial"/>
              <w:b/>
              <w:bCs/>
              <w:color w:val="FF6600"/>
              <w:sz w:val="18"/>
              <w:szCs w:val="18"/>
            </w:rPr>
            <w:t>County</w:t>
          </w:r>
        </w:smartTag>
      </w:smartTag>
      <w:r w:rsidRPr="005B4869">
        <w:rPr>
          <w:rFonts w:ascii="Verdana" w:hAnsi="Verdana" w:cs="Arial"/>
          <w:b/>
          <w:bCs/>
          <w:color w:val="FF6600"/>
          <w:sz w:val="18"/>
          <w:szCs w:val="18"/>
        </w:rPr>
        <w:t xml:space="preserve"> Boathouse, </w:t>
      </w:r>
      <w:smartTag w:uri="urn:schemas-microsoft-com:office:smarttags" w:element="address">
        <w:smartTag w:uri="urn:schemas-microsoft-com:office:smarttags" w:element="Street">
          <w:r w:rsidRPr="005B4869">
            <w:rPr>
              <w:rFonts w:ascii="Verdana" w:hAnsi="Verdana" w:cs="Arial"/>
              <w:b/>
              <w:bCs/>
              <w:color w:val="FF6600"/>
              <w:sz w:val="18"/>
              <w:szCs w:val="18"/>
            </w:rPr>
            <w:t>7050 N. Park Dr.</w:t>
          </w:r>
        </w:smartTag>
        <w:r w:rsidRPr="005B4869">
          <w:rPr>
            <w:rFonts w:ascii="Verdana" w:hAnsi="Verdana" w:cs="Arial"/>
            <w:b/>
            <w:bCs/>
            <w:color w:val="FF6600"/>
            <w:sz w:val="18"/>
            <w:szCs w:val="18"/>
          </w:rPr>
          <w:t xml:space="preserve">,  Pennsauken, </w:t>
        </w:r>
        <w:smartTag w:uri="urn:schemas-microsoft-com:office:smarttags" w:element="State">
          <w:r w:rsidRPr="005B4869">
            <w:rPr>
              <w:rFonts w:ascii="Verdana" w:hAnsi="Verdana" w:cs="Arial"/>
              <w:b/>
              <w:bCs/>
              <w:color w:val="FF6600"/>
              <w:sz w:val="18"/>
              <w:szCs w:val="18"/>
            </w:rPr>
            <w:t>NJ</w:t>
          </w:r>
        </w:smartTag>
        <w:r w:rsidRPr="005B4869">
          <w:rPr>
            <w:rFonts w:ascii="Verdana" w:hAnsi="Verdana" w:cs="Arial"/>
            <w:b/>
            <w:bCs/>
            <w:color w:val="FF6600"/>
            <w:sz w:val="18"/>
            <w:szCs w:val="18"/>
          </w:rPr>
          <w:t xml:space="preserve">  </w:t>
        </w:r>
        <w:smartTag w:uri="urn:schemas-microsoft-com:office:smarttags" w:element="PostalCode">
          <w:r w:rsidRPr="005B4869">
            <w:rPr>
              <w:rFonts w:ascii="Verdana" w:hAnsi="Verdana" w:cs="Arial"/>
              <w:b/>
              <w:bCs/>
              <w:color w:val="FF6600"/>
              <w:sz w:val="18"/>
              <w:szCs w:val="18"/>
            </w:rPr>
            <w:t>08109</w:t>
          </w:r>
        </w:smartTag>
      </w:smartTag>
      <w:r w:rsidRPr="005B4869">
        <w:rPr>
          <w:rFonts w:ascii="Verdana" w:hAnsi="Verdana" w:cs="Arial"/>
          <w:b/>
          <w:bCs/>
          <w:color w:val="FF6600"/>
          <w:sz w:val="18"/>
          <w:szCs w:val="18"/>
        </w:rPr>
        <w:t xml:space="preserve">.  </w:t>
      </w:r>
    </w:p>
    <w:p w:rsidR="00C24A61" w:rsidRPr="005B4869" w:rsidRDefault="00C24A61">
      <w:pPr>
        <w:autoSpaceDE w:val="0"/>
        <w:autoSpaceDN w:val="0"/>
        <w:adjustRightInd w:val="0"/>
        <w:rPr>
          <w:rFonts w:ascii="Verdana" w:hAnsi="Verdana" w:cs="Arial"/>
          <w:b/>
          <w:bCs/>
          <w:color w:val="FF6600"/>
          <w:sz w:val="18"/>
          <w:szCs w:val="18"/>
        </w:rPr>
      </w:pPr>
    </w:p>
    <w:p w:rsidR="00C24A61" w:rsidRPr="005B4869" w:rsidRDefault="00C24A61">
      <w:pPr>
        <w:autoSpaceDE w:val="0"/>
        <w:autoSpaceDN w:val="0"/>
        <w:adjustRightInd w:val="0"/>
        <w:rPr>
          <w:rFonts w:ascii="Verdana" w:hAnsi="Verdana" w:cs="Arial"/>
          <w:b/>
          <w:bCs/>
          <w:color w:val="3366FF"/>
          <w:sz w:val="18"/>
          <w:szCs w:val="18"/>
        </w:rPr>
      </w:pPr>
      <w:r w:rsidRPr="005B4869">
        <w:rPr>
          <w:rFonts w:ascii="Verdana" w:hAnsi="Verdana" w:cs="Arial"/>
          <w:b/>
          <w:bCs/>
          <w:color w:val="3366FF"/>
          <w:sz w:val="18"/>
          <w:szCs w:val="18"/>
        </w:rPr>
        <w:t>From the West:</w:t>
      </w:r>
    </w:p>
    <w:p w:rsidR="00C24A61" w:rsidRPr="005B4869" w:rsidRDefault="00C24A61">
      <w:pPr>
        <w:autoSpaceDE w:val="0"/>
        <w:autoSpaceDN w:val="0"/>
        <w:adjustRightInd w:val="0"/>
        <w:rPr>
          <w:rFonts w:ascii="Verdana" w:hAnsi="Verdana" w:cs="Arial"/>
          <w:color w:val="000000"/>
          <w:sz w:val="18"/>
          <w:szCs w:val="18"/>
        </w:rPr>
      </w:pPr>
      <w:r w:rsidRPr="005B4869">
        <w:rPr>
          <w:rFonts w:ascii="Verdana" w:hAnsi="Verdana" w:cs="Arial"/>
          <w:color w:val="000000"/>
          <w:sz w:val="18"/>
          <w:szCs w:val="18"/>
        </w:rPr>
        <w:t xml:space="preserve">Pennsylvania Turnpike east to the </w:t>
      </w:r>
      <w:smartTag w:uri="urn:schemas-microsoft-com:office:smarttags" w:element="place">
        <w:r w:rsidRPr="005B4869">
          <w:rPr>
            <w:rFonts w:ascii="Verdana" w:hAnsi="Verdana" w:cs="Arial"/>
            <w:color w:val="000000"/>
            <w:sz w:val="18"/>
            <w:szCs w:val="18"/>
          </w:rPr>
          <w:t>Valley Forge</w:t>
        </w:r>
      </w:smartTag>
      <w:r w:rsidRPr="005B4869">
        <w:rPr>
          <w:rFonts w:ascii="Verdana" w:hAnsi="Verdana" w:cs="Arial"/>
          <w:color w:val="000000"/>
          <w:sz w:val="18"/>
          <w:szCs w:val="18"/>
        </w:rPr>
        <w:t xml:space="preserve"> exit. At Valley Forge take I-76 (Schuylkill Expressway) east to </w:t>
      </w:r>
      <w:smartTag w:uri="urn:schemas-microsoft-com:office:smarttags" w:element="City">
        <w:smartTag w:uri="urn:schemas-microsoft-com:office:smarttags" w:element="place">
          <w:r w:rsidRPr="005B4869">
            <w:rPr>
              <w:rFonts w:ascii="Verdana" w:hAnsi="Verdana" w:cs="Arial"/>
              <w:color w:val="000000"/>
              <w:sz w:val="18"/>
              <w:szCs w:val="18"/>
            </w:rPr>
            <w:t>Philadelphia</w:t>
          </w:r>
        </w:smartTag>
      </w:smartTag>
      <w:r w:rsidRPr="005B4869">
        <w:rPr>
          <w:rFonts w:ascii="Verdana" w:hAnsi="Verdana" w:cs="Arial"/>
          <w:color w:val="000000"/>
          <w:sz w:val="18"/>
          <w:szCs w:val="18"/>
        </w:rPr>
        <w:t>. Stay to the left after passing the Girard Avenue Exit. Exit at I-676 (</w:t>
      </w:r>
      <w:smartTag w:uri="urn:schemas-microsoft-com:office:smarttags" w:element="Street">
        <w:smartTag w:uri="urn:schemas-microsoft-com:office:smarttags" w:element="address">
          <w:r w:rsidRPr="005B4869">
            <w:rPr>
              <w:rFonts w:ascii="Verdana" w:hAnsi="Verdana" w:cs="Arial"/>
              <w:color w:val="000000"/>
              <w:sz w:val="18"/>
              <w:szCs w:val="18"/>
            </w:rPr>
            <w:t>Vine Street</w:t>
          </w:r>
        </w:smartTag>
      </w:smartTag>
      <w:r w:rsidRPr="005B4869">
        <w:rPr>
          <w:rFonts w:ascii="Verdana" w:hAnsi="Verdana" w:cs="Arial"/>
          <w:color w:val="000000"/>
          <w:sz w:val="18"/>
          <w:szCs w:val="18"/>
        </w:rPr>
        <w:t xml:space="preserve"> Expressway). Follow signs for </w:t>
      </w:r>
      <w:smartTag w:uri="urn:schemas-microsoft-com:office:smarttags" w:element="place">
        <w:smartTag w:uri="urn:schemas-microsoft-com:office:smarttags" w:element="PlaceName">
          <w:r w:rsidRPr="005B4869">
            <w:rPr>
              <w:rFonts w:ascii="Verdana" w:hAnsi="Verdana" w:cs="Arial"/>
              <w:color w:val="000000"/>
              <w:sz w:val="18"/>
              <w:szCs w:val="18"/>
            </w:rPr>
            <w:t>Ben</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Franklin</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Bridge</w:t>
          </w:r>
        </w:smartTag>
      </w:smartTag>
      <w:r w:rsidRPr="005B4869">
        <w:rPr>
          <w:rFonts w:ascii="Verdana" w:hAnsi="Verdana" w:cs="Arial"/>
          <w:color w:val="000000"/>
          <w:sz w:val="18"/>
          <w:szCs w:val="18"/>
        </w:rPr>
        <w:t xml:space="preserve">. Go straight ahead after the tollbooth to Admiral Wilson Blvd/Route 30. Do not bear right onto I-676. </w:t>
      </w:r>
    </w:p>
    <w:p w:rsidR="00C24A61" w:rsidRPr="005B4869" w:rsidRDefault="00C24A61">
      <w:pPr>
        <w:autoSpaceDE w:val="0"/>
        <w:autoSpaceDN w:val="0"/>
        <w:adjustRightInd w:val="0"/>
        <w:rPr>
          <w:rFonts w:ascii="Verdana" w:hAnsi="Verdana" w:cs="Arial"/>
          <w:color w:val="000000"/>
          <w:sz w:val="18"/>
          <w:szCs w:val="18"/>
        </w:rPr>
      </w:pPr>
    </w:p>
    <w:p w:rsidR="00C24A61" w:rsidRPr="005B4869" w:rsidRDefault="00C24A61">
      <w:pPr>
        <w:autoSpaceDE w:val="0"/>
        <w:autoSpaceDN w:val="0"/>
        <w:adjustRightInd w:val="0"/>
        <w:rPr>
          <w:rFonts w:ascii="Verdana" w:hAnsi="Verdana" w:cs="Arial"/>
          <w:bCs/>
          <w:color w:val="000000"/>
          <w:sz w:val="18"/>
          <w:szCs w:val="18"/>
        </w:rPr>
      </w:pPr>
      <w:r w:rsidRPr="005B4869">
        <w:rPr>
          <w:rFonts w:ascii="Verdana" w:hAnsi="Verdana" w:cs="Arial"/>
          <w:color w:val="000000"/>
          <w:sz w:val="18"/>
          <w:szCs w:val="18"/>
        </w:rPr>
        <w:t xml:space="preserve">Go about one mile and then take the right branch at top of overpass </w:t>
      </w:r>
      <w:r w:rsidRPr="005B4869">
        <w:rPr>
          <w:rFonts w:ascii="Verdana" w:hAnsi="Verdana" w:cs="Arial"/>
          <w:bCs/>
          <w:color w:val="000000"/>
          <w:sz w:val="18"/>
          <w:szCs w:val="18"/>
        </w:rPr>
        <w:t xml:space="preserve">onto Route 130 South.  Immediately get in the right lane, and take the jug handle for </w:t>
      </w:r>
      <w:smartTag w:uri="urn:schemas-microsoft-com:office:smarttags" w:element="Street">
        <w:smartTag w:uri="urn:schemas-microsoft-com:office:smarttags" w:element="address">
          <w:r w:rsidRPr="005B4869">
            <w:rPr>
              <w:rFonts w:ascii="Verdana" w:hAnsi="Verdana" w:cs="Arial"/>
              <w:bCs/>
              <w:color w:val="000000"/>
              <w:sz w:val="18"/>
              <w:szCs w:val="18"/>
            </w:rPr>
            <w:t>North Park Drive</w:t>
          </w:r>
        </w:smartTag>
      </w:smartTag>
      <w:r w:rsidRPr="005B4869">
        <w:rPr>
          <w:rFonts w:ascii="Verdana" w:hAnsi="Verdana" w:cs="Arial"/>
          <w:bCs/>
          <w:color w:val="000000"/>
          <w:sz w:val="18"/>
          <w:szCs w:val="18"/>
        </w:rPr>
        <w:t xml:space="preserve">.  </w:t>
      </w:r>
      <w:r w:rsidRPr="005B4869">
        <w:rPr>
          <w:rFonts w:ascii="Verdana" w:hAnsi="Verdana" w:cs="Arial"/>
          <w:color w:val="000000"/>
          <w:sz w:val="18"/>
          <w:szCs w:val="18"/>
        </w:rPr>
        <w:t xml:space="preserve">Follow </w:t>
      </w:r>
      <w:smartTag w:uri="urn:schemas-microsoft-com:office:smarttags" w:element="Street">
        <w:smartTag w:uri="urn:schemas-microsoft-com:office:smarttags" w:element="address">
          <w:r w:rsidRPr="005B4869">
            <w:rPr>
              <w:rFonts w:ascii="Verdana" w:hAnsi="Verdana" w:cs="Arial"/>
              <w:color w:val="000000"/>
              <w:sz w:val="18"/>
              <w:szCs w:val="18"/>
            </w:rPr>
            <w:t>North Park Drive</w:t>
          </w:r>
        </w:smartTag>
      </w:smartTag>
      <w:r w:rsidRPr="005B4869">
        <w:rPr>
          <w:rFonts w:ascii="Verdana" w:hAnsi="Verdana" w:cs="Arial"/>
          <w:color w:val="000000"/>
          <w:sz w:val="18"/>
          <w:szCs w:val="18"/>
        </w:rPr>
        <w:t xml:space="preserve"> about 1.5 miles and </w:t>
      </w:r>
      <w:r w:rsidRPr="005B4869">
        <w:rPr>
          <w:rFonts w:ascii="Verdana" w:hAnsi="Verdana" w:cs="Arial"/>
          <w:bCs/>
          <w:sz w:val="18"/>
          <w:szCs w:val="18"/>
        </w:rPr>
        <w:t>trailer only parking is to the right, just before you come to Cuthbert.</w:t>
      </w:r>
    </w:p>
    <w:p w:rsidR="00C24A61" w:rsidRPr="005B4869" w:rsidRDefault="00C24A61">
      <w:pPr>
        <w:autoSpaceDE w:val="0"/>
        <w:autoSpaceDN w:val="0"/>
        <w:adjustRightInd w:val="0"/>
        <w:rPr>
          <w:rFonts w:ascii="Verdana" w:hAnsi="Verdana" w:cs="Arial"/>
          <w:b/>
          <w:bCs/>
          <w:color w:val="000000"/>
          <w:sz w:val="18"/>
          <w:szCs w:val="18"/>
        </w:rPr>
      </w:pPr>
    </w:p>
    <w:p w:rsidR="00C24A61" w:rsidRPr="005B4869" w:rsidRDefault="00C24A61">
      <w:pPr>
        <w:autoSpaceDE w:val="0"/>
        <w:autoSpaceDN w:val="0"/>
        <w:adjustRightInd w:val="0"/>
        <w:rPr>
          <w:rFonts w:ascii="Verdana" w:hAnsi="Verdana" w:cs="Arial"/>
          <w:b/>
          <w:bCs/>
          <w:color w:val="3366FF"/>
          <w:sz w:val="18"/>
          <w:szCs w:val="18"/>
        </w:rPr>
      </w:pPr>
      <w:r w:rsidRPr="005B4869">
        <w:rPr>
          <w:rFonts w:ascii="Verdana" w:hAnsi="Verdana" w:cs="Arial"/>
          <w:b/>
          <w:bCs/>
          <w:color w:val="3366FF"/>
          <w:sz w:val="18"/>
          <w:szCs w:val="18"/>
        </w:rPr>
        <w:t>From North or South:</w:t>
      </w:r>
    </w:p>
    <w:p w:rsidR="00C24A61" w:rsidRPr="005B4869" w:rsidRDefault="00C24A61">
      <w:pPr>
        <w:autoSpaceDE w:val="0"/>
        <w:autoSpaceDN w:val="0"/>
        <w:adjustRightInd w:val="0"/>
        <w:rPr>
          <w:rFonts w:ascii="Verdana" w:hAnsi="Verdana" w:cs="Arial"/>
          <w:color w:val="000000"/>
          <w:sz w:val="18"/>
          <w:szCs w:val="18"/>
        </w:rPr>
      </w:pPr>
      <w:r w:rsidRPr="005B4869">
        <w:rPr>
          <w:rFonts w:ascii="Verdana" w:hAnsi="Verdana" w:cs="Arial"/>
          <w:color w:val="000000"/>
          <w:sz w:val="18"/>
          <w:szCs w:val="18"/>
        </w:rPr>
        <w:t xml:space="preserve">Exit </w:t>
      </w:r>
      <w:smartTag w:uri="urn:schemas-microsoft-com:office:smarttags" w:element="State">
        <w:smartTag w:uri="urn:schemas-microsoft-com:office:smarttags" w:element="place">
          <w:r w:rsidRPr="005B4869">
            <w:rPr>
              <w:rFonts w:ascii="Verdana" w:hAnsi="Verdana" w:cs="Arial"/>
              <w:color w:val="000000"/>
              <w:sz w:val="18"/>
              <w:szCs w:val="18"/>
            </w:rPr>
            <w:t>New Jersey</w:t>
          </w:r>
        </w:smartTag>
      </w:smartTag>
      <w:r w:rsidRPr="005B4869">
        <w:rPr>
          <w:rFonts w:ascii="Verdana" w:hAnsi="Verdana" w:cs="Arial"/>
          <w:color w:val="000000"/>
          <w:sz w:val="18"/>
          <w:szCs w:val="18"/>
        </w:rPr>
        <w:t xml:space="preserve"> Turnpike at Exit 4. Go right onto NJ Route 73, North. Exit from Route 73 onto NJ Route 38, West. Exit from </w:t>
      </w:r>
      <w:smartTag w:uri="urn:schemas-microsoft-com:office:smarttags" w:element="Street">
        <w:smartTag w:uri="urn:schemas-microsoft-com:office:smarttags" w:element="address">
          <w:r w:rsidRPr="005B4869">
            <w:rPr>
              <w:rFonts w:ascii="Verdana" w:hAnsi="Verdana" w:cs="Arial"/>
              <w:color w:val="000000"/>
              <w:sz w:val="18"/>
              <w:szCs w:val="18"/>
            </w:rPr>
            <w:t>NJ Route</w:t>
          </w:r>
        </w:smartTag>
      </w:smartTag>
      <w:r w:rsidRPr="005B4869">
        <w:rPr>
          <w:rFonts w:ascii="Verdana" w:hAnsi="Verdana" w:cs="Arial"/>
          <w:color w:val="000000"/>
          <w:sz w:val="18"/>
          <w:szCs w:val="18"/>
        </w:rPr>
        <w:t xml:space="preserve"> 38 at </w:t>
      </w:r>
      <w:smartTag w:uri="urn:schemas-microsoft-com:office:smarttags" w:element="Street">
        <w:smartTag w:uri="urn:schemas-microsoft-com:office:smarttags" w:element="address">
          <w:r w:rsidRPr="005B4869">
            <w:rPr>
              <w:rFonts w:ascii="Verdana" w:hAnsi="Verdana" w:cs="Arial"/>
              <w:color w:val="000000"/>
              <w:sz w:val="18"/>
              <w:szCs w:val="18"/>
            </w:rPr>
            <w:t>Cuthbert Blvd.</w:t>
          </w:r>
        </w:smartTag>
      </w:smartTag>
      <w:r w:rsidRPr="005B4869">
        <w:rPr>
          <w:rFonts w:ascii="Verdana" w:hAnsi="Verdana" w:cs="Arial"/>
          <w:color w:val="000000"/>
          <w:sz w:val="18"/>
          <w:szCs w:val="18"/>
        </w:rPr>
        <w:t xml:space="preserve"> Go south on </w:t>
      </w:r>
      <w:smartTag w:uri="urn:schemas-microsoft-com:office:smarttags" w:element="Street">
        <w:smartTag w:uri="urn:schemas-microsoft-com:office:smarttags" w:element="address">
          <w:r w:rsidRPr="005B4869">
            <w:rPr>
              <w:rFonts w:ascii="Verdana" w:hAnsi="Verdana" w:cs="Arial"/>
              <w:color w:val="000000"/>
              <w:sz w:val="18"/>
              <w:szCs w:val="18"/>
            </w:rPr>
            <w:t>Cuthbert Blvd.</w:t>
          </w:r>
        </w:smartTag>
      </w:smartTag>
      <w:r w:rsidRPr="005B4869">
        <w:rPr>
          <w:rFonts w:ascii="Verdana" w:hAnsi="Verdana" w:cs="Arial"/>
          <w:color w:val="000000"/>
          <w:sz w:val="18"/>
          <w:szCs w:val="18"/>
        </w:rPr>
        <w:t xml:space="preserve"> (</w:t>
      </w:r>
      <w:smartTag w:uri="urn:schemas-microsoft-com:office:smarttags" w:element="place">
        <w:r w:rsidRPr="005B4869">
          <w:rPr>
            <w:rFonts w:ascii="Verdana" w:hAnsi="Verdana" w:cs="Arial"/>
            <w:color w:val="000000"/>
            <w:sz w:val="18"/>
            <w:szCs w:val="18"/>
          </w:rPr>
          <w:t>Collingswood</w:t>
        </w:r>
      </w:smartTag>
      <w:r w:rsidRPr="005B4869">
        <w:rPr>
          <w:rFonts w:ascii="Verdana" w:hAnsi="Verdana" w:cs="Arial"/>
          <w:color w:val="000000"/>
          <w:sz w:val="18"/>
          <w:szCs w:val="18"/>
        </w:rPr>
        <w:t xml:space="preserve">, Oaklyn). </w:t>
      </w:r>
    </w:p>
    <w:p w:rsidR="00C24A61" w:rsidRPr="005B4869" w:rsidRDefault="00C24A61">
      <w:pPr>
        <w:autoSpaceDE w:val="0"/>
        <w:autoSpaceDN w:val="0"/>
        <w:adjustRightInd w:val="0"/>
        <w:rPr>
          <w:rFonts w:ascii="Verdana" w:hAnsi="Verdana" w:cs="Arial"/>
          <w:color w:val="000000"/>
          <w:sz w:val="18"/>
          <w:szCs w:val="18"/>
        </w:rPr>
      </w:pPr>
    </w:p>
    <w:p w:rsidR="00C24A61" w:rsidRPr="005B4869" w:rsidRDefault="00C24A61">
      <w:pPr>
        <w:autoSpaceDE w:val="0"/>
        <w:autoSpaceDN w:val="0"/>
        <w:adjustRightInd w:val="0"/>
        <w:rPr>
          <w:rFonts w:ascii="Verdana" w:hAnsi="Verdana" w:cs="Arial"/>
          <w:bCs/>
          <w:sz w:val="18"/>
          <w:szCs w:val="18"/>
        </w:rPr>
      </w:pPr>
      <w:r w:rsidRPr="005B4869">
        <w:rPr>
          <w:rFonts w:ascii="Verdana" w:hAnsi="Verdana" w:cs="Arial"/>
          <w:color w:val="000000"/>
          <w:sz w:val="18"/>
          <w:szCs w:val="18"/>
        </w:rPr>
        <w:t xml:space="preserve">Pass first traffic light on Cuthbert Blvd. Turn right at the next road onto </w:t>
      </w:r>
      <w:smartTag w:uri="urn:schemas-microsoft-com:office:smarttags" w:element="Street">
        <w:smartTag w:uri="urn:schemas-microsoft-com:office:smarttags" w:element="address">
          <w:r w:rsidRPr="005B4869">
            <w:rPr>
              <w:rFonts w:ascii="Verdana" w:hAnsi="Verdana" w:cs="Arial"/>
              <w:color w:val="000000"/>
              <w:sz w:val="18"/>
              <w:szCs w:val="18"/>
            </w:rPr>
            <w:t>South Park Drive</w:t>
          </w:r>
        </w:smartTag>
      </w:smartTag>
      <w:r w:rsidRPr="005B4869">
        <w:rPr>
          <w:rFonts w:ascii="Verdana" w:hAnsi="Verdana" w:cs="Arial"/>
          <w:color w:val="000000"/>
          <w:sz w:val="18"/>
          <w:szCs w:val="18"/>
        </w:rPr>
        <w:t xml:space="preserve">. Follow </w:t>
      </w:r>
      <w:smartTag w:uri="urn:schemas-microsoft-com:office:smarttags" w:element="Street">
        <w:smartTag w:uri="urn:schemas-microsoft-com:office:smarttags" w:element="address">
          <w:r w:rsidRPr="005B4869">
            <w:rPr>
              <w:rFonts w:ascii="Verdana" w:hAnsi="Verdana" w:cs="Arial"/>
              <w:color w:val="000000"/>
              <w:sz w:val="18"/>
              <w:szCs w:val="18"/>
            </w:rPr>
            <w:t>South Park Drive</w:t>
          </w:r>
        </w:smartTag>
      </w:smartTag>
      <w:r w:rsidRPr="005B4869">
        <w:rPr>
          <w:rFonts w:ascii="Verdana" w:hAnsi="Verdana" w:cs="Arial"/>
          <w:color w:val="000000"/>
          <w:sz w:val="18"/>
          <w:szCs w:val="18"/>
        </w:rPr>
        <w:t xml:space="preserve"> to Route 130 and turn right onto Route 130.  Take the next right onto </w:t>
      </w:r>
      <w:smartTag w:uri="urn:schemas-microsoft-com:office:smarttags" w:element="Street">
        <w:smartTag w:uri="urn:schemas-microsoft-com:office:smarttags" w:element="address">
          <w:r w:rsidRPr="005B4869">
            <w:rPr>
              <w:rFonts w:ascii="Verdana" w:hAnsi="Verdana" w:cs="Arial"/>
              <w:color w:val="000000"/>
              <w:sz w:val="18"/>
              <w:szCs w:val="18"/>
            </w:rPr>
            <w:t>North Park Drive</w:t>
          </w:r>
        </w:smartTag>
      </w:smartTag>
      <w:r w:rsidRPr="005B4869">
        <w:rPr>
          <w:rFonts w:ascii="Verdana" w:hAnsi="Verdana" w:cs="Arial"/>
          <w:color w:val="000000"/>
          <w:sz w:val="18"/>
          <w:szCs w:val="18"/>
        </w:rPr>
        <w:t xml:space="preserve">. Follow </w:t>
      </w:r>
      <w:smartTag w:uri="urn:schemas-microsoft-com:office:smarttags" w:element="Street">
        <w:smartTag w:uri="urn:schemas-microsoft-com:office:smarttags" w:element="address">
          <w:r w:rsidRPr="005B4869">
            <w:rPr>
              <w:rFonts w:ascii="Verdana" w:hAnsi="Verdana" w:cs="Arial"/>
              <w:color w:val="000000"/>
              <w:sz w:val="18"/>
              <w:szCs w:val="18"/>
            </w:rPr>
            <w:t>North Park Drive</w:t>
          </w:r>
        </w:smartTag>
      </w:smartTag>
      <w:r w:rsidRPr="005B4869">
        <w:rPr>
          <w:rFonts w:ascii="Verdana" w:hAnsi="Verdana" w:cs="Arial"/>
          <w:color w:val="000000"/>
          <w:sz w:val="18"/>
          <w:szCs w:val="18"/>
        </w:rPr>
        <w:t xml:space="preserve"> about 1.5 miles and </w:t>
      </w:r>
      <w:r w:rsidRPr="005B4869">
        <w:rPr>
          <w:rFonts w:ascii="Verdana" w:hAnsi="Verdana" w:cs="Arial"/>
          <w:bCs/>
          <w:sz w:val="18"/>
          <w:szCs w:val="18"/>
        </w:rPr>
        <w:t>trailer only parking is to the right, just before you come to Cuthbert.</w:t>
      </w:r>
    </w:p>
    <w:p w:rsidR="00C24A61" w:rsidRPr="005B4869" w:rsidRDefault="00C24A61">
      <w:pPr>
        <w:autoSpaceDE w:val="0"/>
        <w:autoSpaceDN w:val="0"/>
        <w:adjustRightInd w:val="0"/>
        <w:jc w:val="center"/>
        <w:rPr>
          <w:rFonts w:ascii="Verdana" w:hAnsi="Verdana" w:cs="Arial"/>
          <w:bCs/>
          <w:color w:val="000000"/>
          <w:sz w:val="18"/>
          <w:szCs w:val="18"/>
        </w:rPr>
      </w:pPr>
      <w:r w:rsidRPr="005B4869">
        <w:rPr>
          <w:rFonts w:ascii="Verdana" w:hAnsi="Verdana" w:cs="Arial"/>
          <w:bCs/>
          <w:color w:val="000000"/>
          <w:sz w:val="18"/>
          <w:szCs w:val="18"/>
        </w:rPr>
        <w:t>-Or-</w:t>
      </w:r>
    </w:p>
    <w:p w:rsidR="00C24A61" w:rsidRPr="005B4869" w:rsidRDefault="00C24A61">
      <w:pPr>
        <w:autoSpaceDE w:val="0"/>
        <w:autoSpaceDN w:val="0"/>
        <w:adjustRightInd w:val="0"/>
        <w:rPr>
          <w:rFonts w:ascii="Verdana" w:hAnsi="Verdana" w:cs="Arial"/>
          <w:bCs/>
          <w:sz w:val="18"/>
          <w:szCs w:val="18"/>
        </w:rPr>
      </w:pPr>
      <w:r w:rsidRPr="005B4869">
        <w:rPr>
          <w:rFonts w:ascii="Verdana" w:hAnsi="Verdana" w:cs="Arial"/>
          <w:bCs/>
          <w:color w:val="000000"/>
          <w:sz w:val="18"/>
          <w:szCs w:val="18"/>
        </w:rPr>
        <w:t xml:space="preserve">From Route 38 South, take Route 130 South.  Take the jug handle for </w:t>
      </w:r>
      <w:smartTag w:uri="urn:schemas-microsoft-com:office:smarttags" w:element="Street">
        <w:smartTag w:uri="urn:schemas-microsoft-com:office:smarttags" w:element="address">
          <w:r w:rsidRPr="005B4869">
            <w:rPr>
              <w:rFonts w:ascii="Verdana" w:hAnsi="Verdana" w:cs="Arial"/>
              <w:bCs/>
              <w:color w:val="000000"/>
              <w:sz w:val="18"/>
              <w:szCs w:val="18"/>
            </w:rPr>
            <w:t>North Park Drive</w:t>
          </w:r>
        </w:smartTag>
      </w:smartTag>
      <w:r w:rsidRPr="005B4869">
        <w:rPr>
          <w:rFonts w:ascii="Verdana" w:hAnsi="Verdana" w:cs="Arial"/>
          <w:bCs/>
          <w:color w:val="000000"/>
          <w:sz w:val="18"/>
          <w:szCs w:val="18"/>
        </w:rPr>
        <w:t xml:space="preserve">.  </w:t>
      </w:r>
      <w:r w:rsidRPr="005B4869">
        <w:rPr>
          <w:rFonts w:ascii="Verdana" w:hAnsi="Verdana" w:cs="Arial"/>
          <w:color w:val="000000"/>
          <w:sz w:val="18"/>
          <w:szCs w:val="18"/>
        </w:rPr>
        <w:t xml:space="preserve">Follow </w:t>
      </w:r>
      <w:smartTag w:uri="urn:schemas-microsoft-com:office:smarttags" w:element="Street">
        <w:smartTag w:uri="urn:schemas-microsoft-com:office:smarttags" w:element="address">
          <w:r w:rsidRPr="005B4869">
            <w:rPr>
              <w:rFonts w:ascii="Verdana" w:hAnsi="Verdana" w:cs="Arial"/>
              <w:color w:val="000000"/>
              <w:sz w:val="18"/>
              <w:szCs w:val="18"/>
            </w:rPr>
            <w:t>North Park Drive</w:t>
          </w:r>
        </w:smartTag>
      </w:smartTag>
      <w:r w:rsidRPr="005B4869">
        <w:rPr>
          <w:rFonts w:ascii="Verdana" w:hAnsi="Verdana" w:cs="Arial"/>
          <w:color w:val="000000"/>
          <w:sz w:val="18"/>
          <w:szCs w:val="18"/>
        </w:rPr>
        <w:t xml:space="preserve"> about 1.5 miles and </w:t>
      </w:r>
      <w:r w:rsidRPr="005B4869">
        <w:rPr>
          <w:rFonts w:ascii="Verdana" w:hAnsi="Verdana" w:cs="Arial"/>
          <w:bCs/>
          <w:sz w:val="18"/>
          <w:szCs w:val="18"/>
        </w:rPr>
        <w:t>trailer only parking is to the right, just before you come to Cuthbert.</w:t>
      </w:r>
    </w:p>
    <w:p w:rsidR="00C24A61" w:rsidRPr="005B4869" w:rsidRDefault="00C24A61">
      <w:pPr>
        <w:autoSpaceDE w:val="0"/>
        <w:autoSpaceDN w:val="0"/>
        <w:adjustRightInd w:val="0"/>
        <w:rPr>
          <w:rFonts w:ascii="Verdana" w:hAnsi="Verdana" w:cs="Arial"/>
          <w:b/>
          <w:bCs/>
          <w:color w:val="000000"/>
          <w:sz w:val="18"/>
          <w:szCs w:val="18"/>
        </w:rPr>
      </w:pPr>
    </w:p>
    <w:p w:rsidR="00C24A61" w:rsidRPr="005B4869" w:rsidRDefault="00C24A61">
      <w:pPr>
        <w:autoSpaceDE w:val="0"/>
        <w:autoSpaceDN w:val="0"/>
        <w:adjustRightInd w:val="0"/>
        <w:rPr>
          <w:rFonts w:ascii="Verdana" w:hAnsi="Verdana" w:cs="Arial"/>
          <w:b/>
          <w:bCs/>
          <w:color w:val="3366FF"/>
          <w:sz w:val="18"/>
          <w:szCs w:val="18"/>
        </w:rPr>
      </w:pPr>
      <w:r w:rsidRPr="005B4869">
        <w:rPr>
          <w:rFonts w:ascii="Verdana" w:hAnsi="Verdana" w:cs="Arial"/>
          <w:b/>
          <w:bCs/>
          <w:color w:val="3366FF"/>
          <w:sz w:val="18"/>
          <w:szCs w:val="18"/>
        </w:rPr>
        <w:t>From South:</w:t>
      </w:r>
    </w:p>
    <w:p w:rsidR="00C24A61" w:rsidRPr="005B4869" w:rsidRDefault="00C24A61">
      <w:pPr>
        <w:autoSpaceDE w:val="0"/>
        <w:autoSpaceDN w:val="0"/>
        <w:adjustRightInd w:val="0"/>
        <w:rPr>
          <w:rFonts w:ascii="Verdana" w:hAnsi="Verdana" w:cs="Arial"/>
          <w:b/>
          <w:bCs/>
          <w:color w:val="000000"/>
          <w:sz w:val="18"/>
          <w:szCs w:val="18"/>
        </w:rPr>
      </w:pPr>
      <w:r w:rsidRPr="005B4869">
        <w:rPr>
          <w:rFonts w:ascii="Verdana" w:hAnsi="Verdana" w:cs="Arial"/>
          <w:color w:val="000000"/>
          <w:sz w:val="18"/>
          <w:szCs w:val="18"/>
        </w:rPr>
        <w:t xml:space="preserve">From I-95 north follow signs to </w:t>
      </w:r>
      <w:smartTag w:uri="urn:schemas-microsoft-com:office:smarttags" w:element="PlaceName">
        <w:r w:rsidRPr="005B4869">
          <w:rPr>
            <w:rFonts w:ascii="Verdana" w:hAnsi="Verdana" w:cs="Arial"/>
            <w:color w:val="000000"/>
            <w:sz w:val="18"/>
            <w:szCs w:val="18"/>
          </w:rPr>
          <w:t>Walt</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Whitman</w:t>
        </w:r>
      </w:smartTag>
      <w:r w:rsidRPr="005B4869">
        <w:rPr>
          <w:rFonts w:ascii="Verdana" w:hAnsi="Verdana" w:cs="Arial"/>
          <w:color w:val="000000"/>
          <w:sz w:val="18"/>
          <w:szCs w:val="18"/>
        </w:rPr>
        <w:t xml:space="preserve"> </w:t>
      </w:r>
      <w:smartTag w:uri="urn:schemas-microsoft-com:office:smarttags" w:element="PlaceType">
        <w:r w:rsidRPr="005B4869">
          <w:rPr>
            <w:rFonts w:ascii="Verdana" w:hAnsi="Verdana" w:cs="Arial"/>
            <w:color w:val="000000"/>
            <w:sz w:val="18"/>
            <w:szCs w:val="18"/>
          </w:rPr>
          <w:t>Bridge</w:t>
        </w:r>
      </w:smartTag>
      <w:r w:rsidRPr="005B4869">
        <w:rPr>
          <w:rFonts w:ascii="Verdana" w:hAnsi="Verdana" w:cs="Arial"/>
          <w:color w:val="000000"/>
          <w:sz w:val="18"/>
          <w:szCs w:val="18"/>
        </w:rPr>
        <w:t xml:space="preserve"> (past </w:t>
      </w:r>
      <w:smartTag w:uri="urn:schemas-microsoft-com:office:smarttags" w:element="place">
        <w:smartTag w:uri="urn:schemas-microsoft-com:office:smarttags" w:element="PlaceName">
          <w:r w:rsidRPr="005B4869">
            <w:rPr>
              <w:rFonts w:ascii="Verdana" w:hAnsi="Verdana" w:cs="Arial"/>
              <w:color w:val="000000"/>
              <w:sz w:val="18"/>
              <w:szCs w:val="18"/>
            </w:rPr>
            <w:t>Philadelphia</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International</w:t>
          </w:r>
        </w:smartTag>
        <w:r w:rsidRPr="005B4869">
          <w:rPr>
            <w:rFonts w:ascii="Verdana" w:hAnsi="Verdana" w:cs="Arial"/>
            <w:color w:val="000000"/>
            <w:sz w:val="18"/>
            <w:szCs w:val="18"/>
          </w:rPr>
          <w:t xml:space="preserve"> </w:t>
        </w:r>
        <w:smartTag w:uri="urn:schemas-microsoft-com:office:smarttags" w:element="PlaceType">
          <w:r w:rsidRPr="005B4869">
            <w:rPr>
              <w:rFonts w:ascii="Verdana" w:hAnsi="Verdana" w:cs="Arial"/>
              <w:color w:val="000000"/>
              <w:sz w:val="18"/>
              <w:szCs w:val="18"/>
            </w:rPr>
            <w:t>Airport</w:t>
          </w:r>
        </w:smartTag>
      </w:smartTag>
      <w:r w:rsidRPr="005B4869">
        <w:rPr>
          <w:rFonts w:ascii="Verdana" w:hAnsi="Verdana" w:cs="Arial"/>
          <w:color w:val="000000"/>
          <w:sz w:val="18"/>
          <w:szCs w:val="18"/>
        </w:rPr>
        <w:t xml:space="preserve"> and the Philadelphia Naval Base). On bridge stay in right lane and take first right as you come off the bridge. Follow signs to NJ Route 130 north. Stay on Route 130 through one circle (</w:t>
      </w:r>
      <w:smartTag w:uri="urn:schemas-microsoft-com:office:smarttags" w:element="Street">
        <w:smartTag w:uri="urn:schemas-microsoft-com:office:smarttags" w:element="address">
          <w:r w:rsidRPr="005B4869">
            <w:rPr>
              <w:rFonts w:ascii="Verdana" w:hAnsi="Verdana" w:cs="Arial"/>
              <w:color w:val="000000"/>
              <w:sz w:val="18"/>
              <w:szCs w:val="18"/>
            </w:rPr>
            <w:t>Collingswood Circle</w:t>
          </w:r>
        </w:smartTag>
      </w:smartTag>
      <w:r w:rsidRPr="005B4869">
        <w:rPr>
          <w:rFonts w:ascii="Verdana" w:hAnsi="Verdana" w:cs="Arial"/>
          <w:color w:val="000000"/>
          <w:sz w:val="18"/>
          <w:szCs w:val="18"/>
        </w:rPr>
        <w:t xml:space="preserve">). After going under an RR bridge watch for </w:t>
      </w:r>
      <w:smartTag w:uri="urn:schemas-microsoft-com:office:smarttags" w:element="place">
        <w:smartTag w:uri="urn:schemas-microsoft-com:office:smarttags" w:element="PlaceName">
          <w:r w:rsidRPr="005B4869">
            <w:rPr>
              <w:rFonts w:ascii="Verdana" w:hAnsi="Verdana" w:cs="Arial"/>
              <w:color w:val="000000"/>
              <w:sz w:val="18"/>
              <w:szCs w:val="18"/>
            </w:rPr>
            <w:t>Cooper</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River</w:t>
          </w:r>
        </w:smartTag>
      </w:smartTag>
      <w:r w:rsidRPr="005B4869">
        <w:rPr>
          <w:rFonts w:ascii="Verdana" w:hAnsi="Verdana" w:cs="Arial"/>
          <w:color w:val="000000"/>
          <w:sz w:val="18"/>
          <w:szCs w:val="18"/>
        </w:rPr>
        <w:t xml:space="preserve"> on the right (it looks like a lake, not like a river). Take first right after passing the river (the first traffic light). This is </w:t>
      </w:r>
      <w:smartTag w:uri="urn:schemas-microsoft-com:office:smarttags" w:element="Street">
        <w:smartTag w:uri="urn:schemas-microsoft-com:office:smarttags" w:element="address">
          <w:r w:rsidRPr="005B4869">
            <w:rPr>
              <w:rFonts w:ascii="Verdana" w:hAnsi="Verdana" w:cs="Arial"/>
              <w:color w:val="000000"/>
              <w:sz w:val="18"/>
              <w:szCs w:val="18"/>
            </w:rPr>
            <w:t>North Park Drive</w:t>
          </w:r>
        </w:smartTag>
      </w:smartTag>
      <w:r w:rsidRPr="005B4869">
        <w:rPr>
          <w:rFonts w:ascii="Verdana" w:hAnsi="Verdana" w:cs="Arial"/>
          <w:color w:val="000000"/>
          <w:sz w:val="18"/>
          <w:szCs w:val="18"/>
        </w:rPr>
        <w:t xml:space="preserve">. Continue for 2,000 meters. Trailer parking is at the end of the course on the right. </w:t>
      </w:r>
      <w:r w:rsidRPr="005B4869">
        <w:rPr>
          <w:rFonts w:ascii="Verdana" w:hAnsi="Verdana" w:cs="Arial"/>
          <w:b/>
          <w:bCs/>
          <w:color w:val="000000"/>
          <w:sz w:val="18"/>
          <w:szCs w:val="18"/>
        </w:rPr>
        <w:t>Trailer parking is to the right.</w:t>
      </w:r>
    </w:p>
    <w:p w:rsidR="00C24A61" w:rsidRPr="005B4869" w:rsidRDefault="00C24A61">
      <w:pPr>
        <w:autoSpaceDE w:val="0"/>
        <w:autoSpaceDN w:val="0"/>
        <w:adjustRightInd w:val="0"/>
        <w:rPr>
          <w:rFonts w:ascii="Verdana" w:hAnsi="Verdana" w:cs="Arial"/>
          <w:b/>
          <w:bCs/>
          <w:color w:val="000000"/>
          <w:sz w:val="18"/>
          <w:szCs w:val="18"/>
        </w:rPr>
      </w:pPr>
    </w:p>
    <w:p w:rsidR="00C24A61" w:rsidRPr="005B4869" w:rsidRDefault="00C24A61">
      <w:pPr>
        <w:autoSpaceDE w:val="0"/>
        <w:autoSpaceDN w:val="0"/>
        <w:adjustRightInd w:val="0"/>
        <w:rPr>
          <w:rFonts w:ascii="Verdana" w:hAnsi="Verdana" w:cs="Arial"/>
          <w:b/>
          <w:bCs/>
          <w:color w:val="3366FF"/>
          <w:sz w:val="18"/>
          <w:szCs w:val="18"/>
        </w:rPr>
      </w:pPr>
      <w:r w:rsidRPr="005B4869">
        <w:rPr>
          <w:rFonts w:ascii="Verdana" w:hAnsi="Verdana" w:cs="Arial"/>
          <w:b/>
          <w:bCs/>
          <w:color w:val="3366FF"/>
          <w:sz w:val="18"/>
          <w:szCs w:val="18"/>
        </w:rPr>
        <w:t>From North:</w:t>
      </w:r>
    </w:p>
    <w:p w:rsidR="00C24A61" w:rsidRPr="005B4869" w:rsidRDefault="00C24A61">
      <w:pPr>
        <w:autoSpaceDE w:val="0"/>
        <w:autoSpaceDN w:val="0"/>
        <w:adjustRightInd w:val="0"/>
        <w:rPr>
          <w:rFonts w:ascii="Verdana" w:hAnsi="Verdana" w:cs="Arial"/>
          <w:b/>
          <w:bCs/>
          <w:color w:val="000000"/>
          <w:sz w:val="18"/>
          <w:szCs w:val="18"/>
        </w:rPr>
      </w:pPr>
      <w:r w:rsidRPr="005B4869">
        <w:rPr>
          <w:rFonts w:ascii="Verdana" w:hAnsi="Verdana" w:cs="Arial"/>
          <w:color w:val="000000"/>
          <w:sz w:val="18"/>
          <w:szCs w:val="18"/>
        </w:rPr>
        <w:t xml:space="preserve">From I-95 south follow signs to </w:t>
      </w:r>
      <w:smartTag w:uri="urn:schemas-microsoft-com:office:smarttags" w:element="place">
        <w:smartTag w:uri="urn:schemas-microsoft-com:office:smarttags" w:element="PlaceName">
          <w:r w:rsidRPr="005B4869">
            <w:rPr>
              <w:rFonts w:ascii="Verdana" w:hAnsi="Verdana" w:cs="Arial"/>
              <w:color w:val="000000"/>
              <w:sz w:val="18"/>
              <w:szCs w:val="18"/>
            </w:rPr>
            <w:t>Betsy</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Ross</w:t>
          </w:r>
        </w:smartTag>
        <w:r w:rsidRPr="005B4869">
          <w:rPr>
            <w:rFonts w:ascii="Verdana" w:hAnsi="Verdana" w:cs="Arial"/>
            <w:color w:val="000000"/>
            <w:sz w:val="18"/>
            <w:szCs w:val="18"/>
          </w:rPr>
          <w:t xml:space="preserve"> </w:t>
        </w:r>
        <w:smartTag w:uri="urn:schemas-microsoft-com:office:smarttags" w:element="PlaceName">
          <w:r w:rsidRPr="005B4869">
            <w:rPr>
              <w:rFonts w:ascii="Verdana" w:hAnsi="Verdana" w:cs="Arial"/>
              <w:color w:val="000000"/>
              <w:sz w:val="18"/>
              <w:szCs w:val="18"/>
            </w:rPr>
            <w:t>Bridge</w:t>
          </w:r>
        </w:smartTag>
      </w:smartTag>
      <w:r w:rsidRPr="005B4869">
        <w:rPr>
          <w:rFonts w:ascii="Verdana" w:hAnsi="Verdana" w:cs="Arial"/>
          <w:color w:val="000000"/>
          <w:sz w:val="18"/>
          <w:szCs w:val="18"/>
        </w:rPr>
        <w:t xml:space="preserve"> (just past Bridge Street Exit). When you come off the bridge follow signs to NJ Route 130 south. Stay on Route 130 for a few miles to a major intersection. Pass through the intersection still staying on Route 130. At the next traffic light you want to turn left but you must exit from the right (it’s a jug handle). This is </w:t>
      </w:r>
      <w:smartTag w:uri="urn:schemas-microsoft-com:office:smarttags" w:element="Street">
        <w:smartTag w:uri="urn:schemas-microsoft-com:office:smarttags" w:element="address">
          <w:r w:rsidRPr="005B4869">
            <w:rPr>
              <w:rFonts w:ascii="Verdana" w:hAnsi="Verdana" w:cs="Arial"/>
              <w:color w:val="000000"/>
              <w:sz w:val="18"/>
              <w:szCs w:val="18"/>
            </w:rPr>
            <w:t>North Park Drive</w:t>
          </w:r>
        </w:smartTag>
      </w:smartTag>
      <w:r w:rsidRPr="005B4869">
        <w:rPr>
          <w:rFonts w:ascii="Verdana" w:hAnsi="Verdana" w:cs="Arial"/>
          <w:color w:val="000000"/>
          <w:sz w:val="18"/>
          <w:szCs w:val="18"/>
        </w:rPr>
        <w:t xml:space="preserve">. Continue for 2,000 meters. </w:t>
      </w:r>
      <w:r w:rsidRPr="005B4869">
        <w:rPr>
          <w:rFonts w:ascii="Verdana" w:hAnsi="Verdana" w:cs="Arial"/>
          <w:b/>
          <w:bCs/>
          <w:color w:val="000000"/>
          <w:sz w:val="18"/>
          <w:szCs w:val="18"/>
        </w:rPr>
        <w:t>Trailer parking is at the end of the course on the right.</w:t>
      </w:r>
    </w:p>
    <w:p w:rsidR="00C24A61" w:rsidRPr="005B4869" w:rsidRDefault="00C24A61">
      <w:pPr>
        <w:autoSpaceDE w:val="0"/>
        <w:autoSpaceDN w:val="0"/>
        <w:adjustRightInd w:val="0"/>
        <w:rPr>
          <w:rFonts w:ascii="Verdana" w:hAnsi="Verdana" w:cs="Arial"/>
          <w:b/>
          <w:bCs/>
          <w:color w:val="000000"/>
          <w:sz w:val="18"/>
          <w:szCs w:val="18"/>
        </w:rPr>
      </w:pPr>
    </w:p>
    <w:p w:rsidR="00C24A61" w:rsidRPr="009D084C" w:rsidRDefault="00C24A61">
      <w:pPr>
        <w:pStyle w:val="Heading1"/>
        <w:jc w:val="left"/>
        <w:rPr>
          <w:rFonts w:ascii="Verdana" w:hAnsi="Verdana"/>
          <w:color w:val="993300"/>
          <w:sz w:val="20"/>
          <w:szCs w:val="20"/>
        </w:rPr>
      </w:pPr>
      <w:r w:rsidRPr="005B4869">
        <w:rPr>
          <w:rFonts w:ascii="Verdana" w:hAnsi="Verdana"/>
          <w:color w:val="993300"/>
          <w:sz w:val="18"/>
          <w:szCs w:val="18"/>
        </w:rPr>
        <w:br w:type="page"/>
      </w:r>
    </w:p>
    <w:p w:rsidR="00C24A61" w:rsidRPr="009D084C" w:rsidRDefault="00C24A61">
      <w:pPr>
        <w:pStyle w:val="Heading1"/>
        <w:jc w:val="left"/>
        <w:rPr>
          <w:rFonts w:ascii="Verdana" w:hAnsi="Verdana"/>
          <w:sz w:val="20"/>
          <w:szCs w:val="20"/>
        </w:rPr>
      </w:pPr>
    </w:p>
    <w:p w:rsidR="00C24A61" w:rsidRPr="009D084C" w:rsidRDefault="00C24A61">
      <w:pPr>
        <w:pStyle w:val="Heading1"/>
        <w:jc w:val="left"/>
        <w:rPr>
          <w:rFonts w:ascii="Verdana" w:hAnsi="Verdana"/>
          <w:color w:val="993300"/>
          <w:sz w:val="20"/>
          <w:szCs w:val="20"/>
        </w:rPr>
      </w:pPr>
      <w:r w:rsidRPr="009D084C">
        <w:rPr>
          <w:rFonts w:ascii="Verdana" w:hAnsi="Verdana"/>
          <w:color w:val="993300"/>
          <w:sz w:val="20"/>
          <w:szCs w:val="20"/>
        </w:rPr>
        <w:t>Volunteers</w:t>
      </w:r>
    </w:p>
    <w:p w:rsidR="00C24A61" w:rsidRPr="009D084C" w:rsidRDefault="00C24A61">
      <w:pPr>
        <w:rPr>
          <w:rFonts w:ascii="Verdana" w:hAnsi="Verdana" w:cs="Arial"/>
          <w:color w:val="000000"/>
          <w:sz w:val="20"/>
        </w:rPr>
      </w:pPr>
    </w:p>
    <w:p w:rsidR="00C24A61" w:rsidRPr="009D084C" w:rsidRDefault="00C24A61">
      <w:pPr>
        <w:rPr>
          <w:rFonts w:ascii="Verdana" w:hAnsi="Verdana" w:cs="Arial"/>
          <w:color w:val="000000"/>
          <w:sz w:val="20"/>
        </w:rPr>
      </w:pPr>
      <w:r w:rsidRPr="009D084C">
        <w:rPr>
          <w:rFonts w:ascii="Verdana" w:hAnsi="Verdana" w:cs="Arial"/>
          <w:color w:val="000000"/>
          <w:sz w:val="20"/>
        </w:rPr>
        <w:t xml:space="preserve">If you are interested in helping run The </w:t>
      </w:r>
      <w:r w:rsidR="003A5328">
        <w:rPr>
          <w:rFonts w:ascii="Verdana" w:hAnsi="Verdana" w:cs="Arial"/>
          <w:color w:val="000000"/>
          <w:sz w:val="20"/>
        </w:rPr>
        <w:t xml:space="preserve">Steve </w:t>
      </w:r>
      <w:proofErr w:type="spellStart"/>
      <w:r w:rsidR="003A5328">
        <w:rPr>
          <w:rFonts w:ascii="Verdana" w:hAnsi="Verdana" w:cs="Arial"/>
          <w:color w:val="000000"/>
          <w:sz w:val="20"/>
        </w:rPr>
        <w:t>Neczypor</w:t>
      </w:r>
      <w:proofErr w:type="spellEnd"/>
      <w:r w:rsidR="003A5328">
        <w:rPr>
          <w:rFonts w:ascii="Verdana" w:hAnsi="Verdana" w:cs="Arial"/>
          <w:color w:val="000000"/>
          <w:sz w:val="20"/>
        </w:rPr>
        <w:t xml:space="preserve"> Memorial Regatta</w:t>
      </w:r>
      <w:r w:rsidRPr="009D084C">
        <w:rPr>
          <w:rFonts w:ascii="Verdana" w:hAnsi="Verdana" w:cs="Arial"/>
          <w:color w:val="000000"/>
          <w:sz w:val="20"/>
        </w:rPr>
        <w:t xml:space="preserve"> please contact </w:t>
      </w:r>
      <w:r w:rsidR="003A5328">
        <w:rPr>
          <w:rFonts w:ascii="Verdana" w:hAnsi="Verdana" w:cs="Arial"/>
          <w:color w:val="000000"/>
          <w:sz w:val="20"/>
        </w:rPr>
        <w:t xml:space="preserve">Brooks </w:t>
      </w:r>
      <w:proofErr w:type="spellStart"/>
      <w:r w:rsidR="003A5328">
        <w:rPr>
          <w:rFonts w:ascii="Verdana" w:hAnsi="Verdana" w:cs="Arial"/>
          <w:color w:val="000000"/>
          <w:sz w:val="20"/>
        </w:rPr>
        <w:t>Reinhard</w:t>
      </w:r>
      <w:proofErr w:type="spellEnd"/>
      <w:r w:rsidRPr="009D084C">
        <w:rPr>
          <w:rFonts w:ascii="Verdana" w:hAnsi="Verdana" w:cs="Arial"/>
          <w:color w:val="000000"/>
          <w:sz w:val="20"/>
        </w:rPr>
        <w:t xml:space="preserve"> at </w:t>
      </w:r>
      <w:hyperlink r:id="rId17" w:history="1">
        <w:r w:rsidR="003A5328" w:rsidRPr="00F94597">
          <w:rPr>
            <w:rStyle w:val="Hyperlink"/>
            <w:rFonts w:ascii="Verdana" w:hAnsi="Verdana" w:cs="Arial"/>
            <w:sz w:val="20"/>
          </w:rPr>
          <w:t>mrneczregatta@gmail.com</w:t>
        </w:r>
      </w:hyperlink>
      <w:r w:rsidRPr="009D084C">
        <w:rPr>
          <w:rFonts w:ascii="Verdana" w:hAnsi="Verdana" w:cs="Arial"/>
          <w:color w:val="000000"/>
          <w:sz w:val="20"/>
        </w:rPr>
        <w:t>.   There are several areas in which you can help.</w:t>
      </w:r>
    </w:p>
    <w:p w:rsidR="00C24A61" w:rsidRPr="009D084C" w:rsidRDefault="00C24A61">
      <w:pPr>
        <w:rPr>
          <w:rFonts w:ascii="Verdana" w:hAnsi="Verdana" w:cs="Arial"/>
          <w:color w:val="000000"/>
          <w:sz w:val="20"/>
        </w:rPr>
      </w:pP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Pre-Regatta setup</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Registration – starts early in the morning</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Launch drivers:  familiarity with outboard launches is required</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Starting line platform</w:t>
      </w:r>
    </w:p>
    <w:p w:rsidR="00C24A61" w:rsidRPr="009D084C" w:rsidRDefault="00C24A61">
      <w:pPr>
        <w:numPr>
          <w:ilvl w:val="0"/>
          <w:numId w:val="16"/>
        </w:numPr>
        <w:rPr>
          <w:rFonts w:ascii="Verdana" w:hAnsi="Verdana" w:cs="Arial"/>
          <w:b/>
          <w:color w:val="000000"/>
          <w:sz w:val="20"/>
        </w:rPr>
      </w:pPr>
      <w:r w:rsidRPr="009D084C">
        <w:rPr>
          <w:rFonts w:ascii="Verdana" w:hAnsi="Verdana" w:cs="Arial"/>
          <w:b/>
          <w:color w:val="000000"/>
          <w:sz w:val="20"/>
        </w:rPr>
        <w:t>Stake boats</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Finish line coordinators</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Finish line tower flag bearers</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Dock masters</w:t>
      </w:r>
    </w:p>
    <w:p w:rsidR="00C24A61" w:rsidRPr="009D084C" w:rsidRDefault="00C24A61">
      <w:pPr>
        <w:numPr>
          <w:ilvl w:val="0"/>
          <w:numId w:val="16"/>
        </w:numPr>
        <w:rPr>
          <w:rFonts w:ascii="Verdana" w:hAnsi="Verdana" w:cs="Arial"/>
          <w:color w:val="000000"/>
          <w:sz w:val="20"/>
        </w:rPr>
      </w:pPr>
      <w:r w:rsidRPr="009D084C">
        <w:rPr>
          <w:rFonts w:ascii="Verdana" w:hAnsi="Verdana" w:cs="Arial"/>
          <w:color w:val="000000"/>
          <w:sz w:val="20"/>
        </w:rPr>
        <w:t>T-shirt booth</w:t>
      </w:r>
    </w:p>
    <w:p w:rsidR="00C24A61" w:rsidRPr="009D084C" w:rsidRDefault="00C24A61">
      <w:pPr>
        <w:rPr>
          <w:rFonts w:ascii="Verdana" w:hAnsi="Verdana"/>
          <w:b/>
          <w:color w:val="FF6600"/>
          <w:sz w:val="20"/>
        </w:rPr>
      </w:pPr>
    </w:p>
    <w:p w:rsidR="00C24A61" w:rsidRPr="009D084C" w:rsidRDefault="00C24A61">
      <w:pPr>
        <w:rPr>
          <w:rFonts w:ascii="Verdana" w:hAnsi="Verdana"/>
          <w:b/>
          <w:color w:val="FF6600"/>
          <w:sz w:val="20"/>
        </w:rPr>
      </w:pPr>
    </w:p>
    <w:p w:rsidR="00C24A61" w:rsidRPr="009D084C" w:rsidRDefault="00C24A61">
      <w:pPr>
        <w:rPr>
          <w:rFonts w:ascii="Verdana" w:hAnsi="Verdana"/>
          <w:b/>
          <w:color w:val="993300"/>
          <w:sz w:val="20"/>
        </w:rPr>
      </w:pPr>
      <w:r w:rsidRPr="009D084C">
        <w:rPr>
          <w:rFonts w:ascii="Verdana" w:hAnsi="Verdana"/>
          <w:b/>
          <w:color w:val="993300"/>
          <w:sz w:val="20"/>
        </w:rPr>
        <w:t>Spectators</w:t>
      </w:r>
    </w:p>
    <w:p w:rsidR="00C24A61" w:rsidRPr="009D084C" w:rsidRDefault="00C24A61">
      <w:pPr>
        <w:pStyle w:val="NormalWeb"/>
        <w:rPr>
          <w:rFonts w:ascii="Verdana" w:hAnsi="Verdana"/>
          <w:sz w:val="20"/>
          <w:szCs w:val="20"/>
        </w:rPr>
      </w:pPr>
      <w:r w:rsidRPr="009D084C">
        <w:rPr>
          <w:rFonts w:ascii="Verdana" w:hAnsi="Verdana"/>
          <w:sz w:val="20"/>
          <w:szCs w:val="20"/>
        </w:rPr>
        <w:t xml:space="preserve">Please take a moment to read the </w:t>
      </w:r>
      <w:r w:rsidRPr="009D084C">
        <w:rPr>
          <w:rFonts w:ascii="Verdana" w:hAnsi="Verdana"/>
          <w:bCs/>
          <w:sz w:val="20"/>
          <w:szCs w:val="20"/>
        </w:rPr>
        <w:t>Camden County Park Commission-Cooper River Park Rules</w:t>
      </w:r>
      <w:r w:rsidR="003A5328">
        <w:rPr>
          <w:rFonts w:ascii="Verdana" w:hAnsi="Verdana"/>
          <w:sz w:val="20"/>
          <w:szCs w:val="20"/>
        </w:rPr>
        <w:t>.</w:t>
      </w:r>
    </w:p>
    <w:p w:rsidR="00C24A61" w:rsidRPr="009D084C" w:rsidRDefault="003A5328">
      <w:pPr>
        <w:pStyle w:val="NormalWeb"/>
        <w:numPr>
          <w:ilvl w:val="0"/>
          <w:numId w:val="26"/>
        </w:numPr>
        <w:rPr>
          <w:rFonts w:ascii="Verdana" w:hAnsi="Verdana"/>
          <w:sz w:val="20"/>
          <w:szCs w:val="20"/>
        </w:rPr>
      </w:pPr>
      <w:r>
        <w:rPr>
          <w:rFonts w:ascii="Verdana" w:hAnsi="Verdana"/>
          <w:sz w:val="20"/>
          <w:szCs w:val="20"/>
        </w:rPr>
        <w:t>No vehicles are permitted to drive or park on the grass and/or</w:t>
      </w:r>
      <w:r w:rsidR="00C24A61" w:rsidRPr="009D084C">
        <w:rPr>
          <w:rFonts w:ascii="Verdana" w:hAnsi="Verdana"/>
          <w:sz w:val="20"/>
          <w:szCs w:val="20"/>
        </w:rPr>
        <w:t xml:space="preserve"> ball fields. </w:t>
      </w:r>
    </w:p>
    <w:p w:rsidR="00C24A61" w:rsidRPr="009D084C" w:rsidRDefault="00C24A61">
      <w:pPr>
        <w:pStyle w:val="NormalWeb"/>
        <w:numPr>
          <w:ilvl w:val="0"/>
          <w:numId w:val="26"/>
        </w:numPr>
        <w:rPr>
          <w:rFonts w:ascii="Verdana" w:hAnsi="Verdana"/>
          <w:sz w:val="20"/>
          <w:szCs w:val="20"/>
        </w:rPr>
      </w:pPr>
      <w:r w:rsidRPr="009D084C">
        <w:rPr>
          <w:rFonts w:ascii="Verdana" w:hAnsi="Verdana"/>
          <w:sz w:val="20"/>
          <w:szCs w:val="20"/>
        </w:rPr>
        <w:t xml:space="preserve">You may set up your tents before </w:t>
      </w:r>
      <w:r w:rsidR="00A872D5">
        <w:rPr>
          <w:rFonts w:ascii="Verdana" w:hAnsi="Verdana"/>
          <w:sz w:val="20"/>
          <w:szCs w:val="20"/>
        </w:rPr>
        <w:t>6:30</w:t>
      </w:r>
      <w:r w:rsidRPr="009D084C">
        <w:rPr>
          <w:rFonts w:ascii="Verdana" w:hAnsi="Verdana"/>
          <w:sz w:val="20"/>
          <w:szCs w:val="20"/>
        </w:rPr>
        <w:t xml:space="preserve"> AM S</w:t>
      </w:r>
      <w:r w:rsidR="00A872D5">
        <w:rPr>
          <w:rFonts w:ascii="Verdana" w:hAnsi="Verdana"/>
          <w:sz w:val="20"/>
          <w:szCs w:val="20"/>
        </w:rPr>
        <w:t>aturday</w:t>
      </w:r>
      <w:r w:rsidRPr="009D084C">
        <w:rPr>
          <w:rFonts w:ascii="Verdana" w:hAnsi="Verdana"/>
          <w:sz w:val="20"/>
          <w:szCs w:val="20"/>
        </w:rPr>
        <w:t xml:space="preserve">. If you choose to set your tents up after these specified times you will have to carry your supplies from the parking areas. </w:t>
      </w:r>
    </w:p>
    <w:p w:rsidR="00C24A61" w:rsidRPr="009D084C" w:rsidRDefault="00C24A61">
      <w:pPr>
        <w:pStyle w:val="NormalWeb"/>
        <w:numPr>
          <w:ilvl w:val="0"/>
          <w:numId w:val="26"/>
        </w:numPr>
        <w:rPr>
          <w:rFonts w:ascii="Verdana" w:hAnsi="Verdana"/>
          <w:sz w:val="20"/>
          <w:szCs w:val="20"/>
        </w:rPr>
      </w:pPr>
      <w:r w:rsidRPr="009D084C">
        <w:rPr>
          <w:rFonts w:ascii="Verdana" w:hAnsi="Verdana"/>
          <w:sz w:val="20"/>
          <w:szCs w:val="20"/>
        </w:rPr>
        <w:t xml:space="preserve">You may cook for your teams, but you can't sell food or drink to the public. Please use care when using a grill. Properly dispose of coals and waste after you are finished. </w:t>
      </w:r>
    </w:p>
    <w:p w:rsidR="00C24A61" w:rsidRPr="009D084C" w:rsidRDefault="00C24A61">
      <w:pPr>
        <w:pStyle w:val="NormalWeb"/>
        <w:numPr>
          <w:ilvl w:val="0"/>
          <w:numId w:val="26"/>
        </w:numPr>
        <w:rPr>
          <w:rFonts w:ascii="Verdana" w:hAnsi="Verdana"/>
          <w:sz w:val="20"/>
          <w:szCs w:val="20"/>
        </w:rPr>
      </w:pPr>
      <w:r w:rsidRPr="009D084C">
        <w:rPr>
          <w:rFonts w:ascii="Verdana" w:hAnsi="Verdana"/>
          <w:sz w:val="20"/>
          <w:szCs w:val="20"/>
        </w:rPr>
        <w:t>Please leave your area as you found it. It is your responsibility to properly dispose of trash. If you need extra garbage bags come to the finish line and we will provide them for you.</w:t>
      </w:r>
    </w:p>
    <w:p w:rsidR="00C24A61" w:rsidRPr="009D084C" w:rsidRDefault="00C24A61">
      <w:pPr>
        <w:pStyle w:val="NormalWeb"/>
        <w:numPr>
          <w:ilvl w:val="0"/>
          <w:numId w:val="26"/>
        </w:numPr>
        <w:rPr>
          <w:rFonts w:ascii="Verdana" w:hAnsi="Verdana"/>
          <w:sz w:val="20"/>
          <w:szCs w:val="20"/>
        </w:rPr>
      </w:pPr>
      <w:r w:rsidRPr="009D084C">
        <w:rPr>
          <w:rFonts w:ascii="Verdana" w:hAnsi="Verdana"/>
          <w:sz w:val="20"/>
          <w:szCs w:val="20"/>
        </w:rPr>
        <w:t xml:space="preserve">No tent shall be within 100 feet of the finish line. All tents must be 100 feet from the banks of the river. You cannot set up tents on the ball fields. No vehicles are permitted next to your tent you will be towed by the park police. </w:t>
      </w:r>
    </w:p>
    <w:p w:rsidR="00C24A61" w:rsidRPr="009D084C" w:rsidRDefault="00C24A61">
      <w:pPr>
        <w:rPr>
          <w:rFonts w:ascii="Verdana" w:hAnsi="Verdana"/>
          <w:sz w:val="20"/>
        </w:rPr>
      </w:pPr>
    </w:p>
    <w:p w:rsidR="00C24A61" w:rsidRPr="009D084C" w:rsidRDefault="00C24A61">
      <w:pPr>
        <w:pStyle w:val="NormalWeb"/>
        <w:spacing w:before="0" w:beforeAutospacing="0" w:after="0" w:afterAutospacing="0"/>
        <w:rPr>
          <w:rFonts w:ascii="Verdana" w:hAnsi="Verdana"/>
          <w:b/>
          <w:bCs/>
          <w:color w:val="FF6600"/>
          <w:sz w:val="20"/>
          <w:szCs w:val="20"/>
        </w:rPr>
      </w:pPr>
    </w:p>
    <w:p w:rsidR="00C24A61" w:rsidRPr="009D084C" w:rsidRDefault="00C24A61">
      <w:pPr>
        <w:pStyle w:val="NormalWeb"/>
        <w:spacing w:before="0" w:beforeAutospacing="0" w:after="0" w:afterAutospacing="0"/>
        <w:rPr>
          <w:rFonts w:ascii="Verdana" w:hAnsi="Verdana"/>
          <w:b/>
          <w:bCs/>
          <w:color w:val="FF6600"/>
          <w:sz w:val="20"/>
          <w:szCs w:val="20"/>
        </w:rPr>
      </w:pPr>
    </w:p>
    <w:sectPr w:rsidR="00C24A61" w:rsidRPr="009D084C" w:rsidSect="00BF1D57">
      <w:headerReference w:type="default" r:id="rId18"/>
      <w:footerReference w:type="default" r:id="rId19"/>
      <w:type w:val="continuous"/>
      <w:pgSz w:w="12240" w:h="15840" w:code="1"/>
      <w:pgMar w:top="111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F3" w:rsidRDefault="00A837F3">
      <w:r>
        <w:separator/>
      </w:r>
    </w:p>
  </w:endnote>
  <w:endnote w:type="continuationSeparator" w:id="0">
    <w:p w:rsidR="00A837F3" w:rsidRDefault="00A8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37" w:rsidRDefault="00C80CB3">
    <w:pPr>
      <w:pStyle w:val="Footer"/>
      <w:jc w:val="center"/>
      <w:rPr>
        <w:rFonts w:ascii="Verdana" w:hAnsi="Verdana"/>
        <w:i/>
        <w:color w:val="808080"/>
        <w:sz w:val="18"/>
        <w:szCs w:val="18"/>
      </w:rPr>
    </w:pPr>
    <w:r>
      <w:rPr>
        <w:rFonts w:ascii="Verdana" w:hAnsi="Verdana"/>
        <w:i/>
        <w:color w:val="808080"/>
        <w:sz w:val="18"/>
        <w:szCs w:val="18"/>
      </w:rPr>
      <w:t xml:space="preserve">Steve </w:t>
    </w:r>
    <w:proofErr w:type="spellStart"/>
    <w:r>
      <w:rPr>
        <w:rFonts w:ascii="Verdana" w:hAnsi="Verdana"/>
        <w:i/>
        <w:color w:val="808080"/>
        <w:sz w:val="18"/>
        <w:szCs w:val="18"/>
      </w:rPr>
      <w:t>Neczypor</w:t>
    </w:r>
    <w:proofErr w:type="spellEnd"/>
    <w:r>
      <w:rPr>
        <w:rFonts w:ascii="Verdana" w:hAnsi="Verdana"/>
        <w:i/>
        <w:color w:val="808080"/>
        <w:sz w:val="18"/>
        <w:szCs w:val="18"/>
      </w:rPr>
      <w:t xml:space="preserve"> Memorial Regatta</w:t>
    </w:r>
  </w:p>
  <w:p w:rsidR="00FC6637" w:rsidRDefault="00C80CB3">
    <w:pPr>
      <w:pStyle w:val="Footer"/>
      <w:jc w:val="center"/>
      <w:rPr>
        <w:rFonts w:ascii="Verdana" w:hAnsi="Verdana"/>
        <w:i/>
        <w:color w:val="808080"/>
        <w:sz w:val="18"/>
        <w:szCs w:val="18"/>
      </w:rPr>
    </w:pPr>
    <w:r>
      <w:rPr>
        <w:rFonts w:ascii="Verdana" w:hAnsi="Verdana"/>
        <w:i/>
        <w:color w:val="808080"/>
        <w:sz w:val="18"/>
        <w:szCs w:val="18"/>
      </w:rPr>
      <w:t>7050 North Park Drive</w:t>
    </w:r>
  </w:p>
  <w:p w:rsidR="00FC6637" w:rsidRDefault="00C80CB3">
    <w:pPr>
      <w:pStyle w:val="Footer"/>
      <w:jc w:val="center"/>
      <w:rPr>
        <w:rFonts w:ascii="Verdana" w:hAnsi="Verdana"/>
        <w:i/>
        <w:color w:val="808080"/>
        <w:sz w:val="18"/>
        <w:szCs w:val="18"/>
      </w:rPr>
    </w:pPr>
    <w:r>
      <w:rPr>
        <w:rFonts w:ascii="Verdana" w:hAnsi="Verdana"/>
        <w:i/>
        <w:color w:val="808080"/>
        <w:sz w:val="18"/>
        <w:szCs w:val="18"/>
      </w:rPr>
      <w:t>Pennsauken</w:t>
    </w:r>
    <w:r w:rsidR="00FC6637">
      <w:rPr>
        <w:rFonts w:ascii="Verdana" w:hAnsi="Verdana"/>
        <w:i/>
        <w:color w:val="808080"/>
        <w:sz w:val="18"/>
        <w:szCs w:val="18"/>
      </w:rPr>
      <w:t>, NJ  08</w:t>
    </w:r>
    <w:r>
      <w:rPr>
        <w:rFonts w:ascii="Verdana" w:hAnsi="Verdana"/>
        <w:i/>
        <w:color w:val="808080"/>
        <w:sz w:val="18"/>
        <w:szCs w:val="18"/>
      </w:rPr>
      <w:t>109</w:t>
    </w:r>
  </w:p>
  <w:p w:rsidR="00FC6637" w:rsidRDefault="00FC6637">
    <w:pPr>
      <w:pStyle w:val="Footer"/>
      <w:jc w:val="center"/>
      <w:rPr>
        <w:rFonts w:ascii="Verdana" w:hAnsi="Verdana"/>
        <w:color w:val="808080"/>
        <w:sz w:val="18"/>
        <w:szCs w:val="18"/>
      </w:rPr>
    </w:pPr>
  </w:p>
  <w:p w:rsidR="00FC6637" w:rsidRDefault="00A837F3">
    <w:pPr>
      <w:pStyle w:val="Footer"/>
      <w:jc w:val="center"/>
      <w:rPr>
        <w:rFonts w:ascii="Verdana" w:hAnsi="Verdana"/>
        <w:b/>
        <w:color w:val="808080"/>
        <w:sz w:val="18"/>
        <w:szCs w:val="18"/>
      </w:rPr>
    </w:pPr>
    <w:hyperlink r:id="rId1" w:history="1">
      <w:r w:rsidR="00C80CB3" w:rsidRPr="00F94597">
        <w:rPr>
          <w:rStyle w:val="Hyperlink"/>
          <w:rFonts w:ascii="Verdana" w:hAnsi="Verdana"/>
          <w:b/>
          <w:sz w:val="18"/>
          <w:szCs w:val="18"/>
        </w:rPr>
        <w:t>www.mrneczregatta.com</w:t>
      </w:r>
    </w:hyperlink>
    <w:r w:rsidR="00FC6637">
      <w:rPr>
        <w:rFonts w:ascii="Verdana" w:hAnsi="Verdana"/>
        <w:b/>
        <w:color w:val="808080"/>
        <w:sz w:val="18"/>
        <w:szCs w:val="18"/>
      </w:rPr>
      <w:t xml:space="preserve"> </w:t>
    </w:r>
  </w:p>
  <w:p w:rsidR="00FC6637" w:rsidRDefault="00FC6637">
    <w:pPr>
      <w:pStyle w:val="Footer"/>
      <w:jc w:val="center"/>
      <w:rPr>
        <w:rFonts w:ascii="Verdana" w:hAnsi="Verdana"/>
        <w:b/>
        <w:color w:val="808080"/>
        <w:sz w:val="18"/>
        <w:szCs w:val="18"/>
      </w:rPr>
    </w:pPr>
  </w:p>
  <w:p w:rsidR="00FC6637" w:rsidRDefault="00FC6637">
    <w:pPr>
      <w:pStyle w:val="Footer"/>
      <w:rPr>
        <w:rFonts w:ascii="Verdana" w:hAnsi="Verdana"/>
        <w:color w:val="808080"/>
        <w:sz w:val="18"/>
        <w:szCs w:val="18"/>
      </w:rPr>
    </w:pPr>
    <w:r>
      <w:rPr>
        <w:rFonts w:ascii="Verdana" w:hAnsi="Verdana"/>
        <w:color w:val="808080"/>
        <w:sz w:val="18"/>
        <w:szCs w:val="18"/>
      </w:rPr>
      <w:tab/>
      <w:t xml:space="preserve">- </w:t>
    </w:r>
    <w:r>
      <w:rPr>
        <w:rFonts w:ascii="Verdana" w:hAnsi="Verdana"/>
        <w:color w:val="808080"/>
        <w:sz w:val="18"/>
        <w:szCs w:val="18"/>
      </w:rPr>
      <w:fldChar w:fldCharType="begin"/>
    </w:r>
    <w:r>
      <w:rPr>
        <w:rFonts w:ascii="Verdana" w:hAnsi="Verdana"/>
        <w:color w:val="808080"/>
        <w:sz w:val="18"/>
        <w:szCs w:val="18"/>
      </w:rPr>
      <w:instrText xml:space="preserve"> PAGE </w:instrText>
    </w:r>
    <w:r>
      <w:rPr>
        <w:rFonts w:ascii="Verdana" w:hAnsi="Verdana"/>
        <w:color w:val="808080"/>
        <w:sz w:val="18"/>
        <w:szCs w:val="18"/>
      </w:rPr>
      <w:fldChar w:fldCharType="separate"/>
    </w:r>
    <w:r w:rsidR="00634053">
      <w:rPr>
        <w:rFonts w:ascii="Verdana" w:hAnsi="Verdana"/>
        <w:noProof/>
        <w:color w:val="808080"/>
        <w:sz w:val="18"/>
        <w:szCs w:val="18"/>
      </w:rPr>
      <w:t>7</w:t>
    </w:r>
    <w:r>
      <w:rPr>
        <w:rFonts w:ascii="Verdana" w:hAnsi="Verdana"/>
        <w:color w:val="808080"/>
        <w:sz w:val="18"/>
        <w:szCs w:val="18"/>
      </w:rPr>
      <w:fldChar w:fldCharType="end"/>
    </w:r>
    <w:r>
      <w:rPr>
        <w:rFonts w:ascii="Verdana" w:hAnsi="Verdana"/>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F3" w:rsidRDefault="00A837F3">
      <w:r>
        <w:separator/>
      </w:r>
    </w:p>
  </w:footnote>
  <w:footnote w:type="continuationSeparator" w:id="0">
    <w:p w:rsidR="00A837F3" w:rsidRDefault="00A8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37" w:rsidRDefault="00FE1699">
    <w:pPr>
      <w:pStyle w:val="Header"/>
      <w:tabs>
        <w:tab w:val="clear" w:pos="4320"/>
        <w:tab w:val="clear" w:pos="8640"/>
      </w:tabs>
      <w:ind w:left="2880" w:firstLine="720"/>
      <w:rPr>
        <w:rFonts w:ascii="Eras Demi ITC" w:hAnsi="Eras Demi ITC"/>
        <w:b/>
        <w:sz w:val="32"/>
        <w:szCs w:val="32"/>
      </w:rPr>
    </w:pPr>
    <w:r>
      <w:rPr>
        <w:rFonts w:ascii="Eras Demi ITC" w:hAnsi="Eras Demi ITC"/>
        <w:b/>
        <w:noProof/>
        <w:sz w:val="32"/>
        <w:szCs w:val="32"/>
      </w:rPr>
      <mc:AlternateContent>
        <mc:Choice Requires="wps">
          <w:drawing>
            <wp:anchor distT="0" distB="0" distL="114300" distR="114300" simplePos="0" relativeHeight="251657728" behindDoc="0" locked="0" layoutInCell="1" allowOverlap="1" wp14:anchorId="25068570" wp14:editId="0639EDE9">
              <wp:simplePos x="0" y="0"/>
              <wp:positionH relativeFrom="column">
                <wp:posOffset>165735</wp:posOffset>
              </wp:positionH>
              <wp:positionV relativeFrom="paragraph">
                <wp:posOffset>2540</wp:posOffset>
              </wp:positionV>
              <wp:extent cx="1593215" cy="1024890"/>
              <wp:effectExtent l="3810" t="254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637" w:rsidRDefault="00FC6637">
                          <w:r>
                            <w:rPr>
                              <w:noProof/>
                            </w:rPr>
                            <w:drawing>
                              <wp:inline distT="0" distB="0" distL="0" distR="0" wp14:anchorId="2225F487" wp14:editId="2522990A">
                                <wp:extent cx="933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thouse from jamie 0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3450" cy="9334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13.05pt;margin-top:.2pt;width:125.45pt;height:8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" stroked="f">
              <v:textbox style="mso-fit-shape-to-text:t">
                <w:txbxContent>
                  <w:p w:rsidR="00FC6637" w:rsidRDefault="00FC6637">
                    <w:r>
                      <w:rPr>
                        <w:noProof/>
                      </w:rPr>
                      <w:drawing>
                        <wp:inline distT="0" distB="0" distL="0" distR="0" wp14:anchorId="2225F487" wp14:editId="2522990A">
                          <wp:extent cx="933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thouse from jamie 0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3450" cy="933450"/>
                                  </a:xfrm>
                                  <a:prstGeom prst="rect">
                                    <a:avLst/>
                                  </a:prstGeom>
                                  <a:noFill/>
                                  <a:ln w="9525">
                                    <a:noFill/>
                                    <a:miter lim="800000"/>
                                    <a:headEnd/>
                                    <a:tailEnd/>
                                  </a:ln>
                                </pic:spPr>
                              </pic:pic>
                            </a:graphicData>
                          </a:graphic>
                        </wp:inline>
                      </w:drawing>
                    </w:r>
                  </w:p>
                </w:txbxContent>
              </v:textbox>
            </v:shape>
          </w:pict>
        </mc:Fallback>
      </mc:AlternateContent>
    </w:r>
    <w:r w:rsidR="00C80CB3">
      <w:rPr>
        <w:rFonts w:ascii="Eras Demi ITC" w:hAnsi="Eras Demi ITC"/>
        <w:b/>
        <w:sz w:val="32"/>
        <w:szCs w:val="32"/>
      </w:rPr>
      <w:t xml:space="preserve">Steve </w:t>
    </w:r>
    <w:proofErr w:type="spellStart"/>
    <w:r w:rsidR="00C80CB3">
      <w:rPr>
        <w:rFonts w:ascii="Eras Demi ITC" w:hAnsi="Eras Demi ITC"/>
        <w:b/>
        <w:sz w:val="32"/>
        <w:szCs w:val="32"/>
      </w:rPr>
      <w:t>Neczypor</w:t>
    </w:r>
    <w:proofErr w:type="spellEnd"/>
    <w:r w:rsidR="00C80CB3">
      <w:rPr>
        <w:rFonts w:ascii="Eras Demi ITC" w:hAnsi="Eras Demi ITC"/>
        <w:b/>
        <w:sz w:val="32"/>
        <w:szCs w:val="32"/>
      </w:rPr>
      <w:t xml:space="preserve"> Memorial Regatta</w:t>
    </w:r>
  </w:p>
  <w:p w:rsidR="00FC6637" w:rsidRDefault="00FC6637">
    <w:pPr>
      <w:pStyle w:val="Header"/>
      <w:tabs>
        <w:tab w:val="clear" w:pos="4320"/>
        <w:tab w:val="clear" w:pos="8640"/>
      </w:tabs>
      <w:ind w:firstLine="1440"/>
      <w:rPr>
        <w:rFonts w:ascii="Verdana" w:hAnsi="Verdana"/>
        <w:b/>
        <w:color w:val="333333"/>
        <w:sz w:val="20"/>
      </w:rPr>
    </w:pPr>
    <w:r w:rsidRPr="00AE2EA4">
      <w:rPr>
        <w:rFonts w:ascii="Verdana" w:hAnsi="Verdana"/>
        <w:b/>
        <w:color w:val="663300"/>
        <w:szCs w:val="24"/>
      </w:rPr>
      <w:tab/>
    </w:r>
    <w:r w:rsidRPr="00AE2EA4">
      <w:rPr>
        <w:rFonts w:ascii="Verdana" w:hAnsi="Verdana"/>
        <w:b/>
        <w:color w:val="663300"/>
        <w:szCs w:val="24"/>
      </w:rPr>
      <w:tab/>
    </w:r>
    <w:r w:rsidRPr="00AE2EA4">
      <w:rPr>
        <w:rFonts w:ascii="Verdana" w:hAnsi="Verdana"/>
        <w:b/>
        <w:color w:val="663300"/>
        <w:szCs w:val="24"/>
      </w:rPr>
      <w:tab/>
    </w:r>
    <w:r>
      <w:rPr>
        <w:rFonts w:ascii="Verdana" w:hAnsi="Verdana"/>
        <w:b/>
        <w:color w:val="333333"/>
        <w:sz w:val="20"/>
      </w:rPr>
      <w:t>Cooper River, Camden County, NJ</w:t>
    </w:r>
  </w:p>
  <w:p w:rsidR="00FC6637" w:rsidRDefault="00FC6637">
    <w:pPr>
      <w:pStyle w:val="Header"/>
      <w:tabs>
        <w:tab w:val="clear" w:pos="4320"/>
        <w:tab w:val="clear" w:pos="8640"/>
      </w:tabs>
      <w:ind w:firstLine="1440"/>
      <w:rPr>
        <w:b/>
        <w:color w:val="333333"/>
        <w:sz w:val="20"/>
      </w:rPr>
    </w:pPr>
    <w:r>
      <w:rPr>
        <w:rFonts w:ascii="Verdana" w:hAnsi="Verdana"/>
        <w:b/>
        <w:color w:val="333333"/>
        <w:sz w:val="20"/>
      </w:rPr>
      <w:tab/>
    </w:r>
    <w:r>
      <w:rPr>
        <w:rFonts w:ascii="Verdana" w:hAnsi="Verdana"/>
        <w:b/>
        <w:color w:val="333333"/>
        <w:sz w:val="20"/>
      </w:rPr>
      <w:tab/>
    </w:r>
    <w:r>
      <w:rPr>
        <w:rFonts w:ascii="Verdana" w:hAnsi="Verdana"/>
        <w:b/>
        <w:color w:val="333333"/>
        <w:sz w:val="20"/>
      </w:rPr>
      <w:tab/>
    </w:r>
    <w:r w:rsidR="001676DB">
      <w:rPr>
        <w:rFonts w:ascii="Verdana" w:hAnsi="Verdana"/>
        <w:b/>
        <w:color w:val="333333"/>
        <w:sz w:val="20"/>
      </w:rPr>
      <w:t xml:space="preserve">April </w:t>
    </w:r>
    <w:r w:rsidR="00C80CB3">
      <w:rPr>
        <w:rFonts w:ascii="Verdana" w:hAnsi="Verdana"/>
        <w:b/>
        <w:color w:val="333333"/>
        <w:sz w:val="20"/>
      </w:rPr>
      <w:t>5</w:t>
    </w:r>
    <w:r>
      <w:rPr>
        <w:rFonts w:ascii="Verdana" w:hAnsi="Verdana"/>
        <w:b/>
        <w:color w:val="333333"/>
        <w:sz w:val="20"/>
      </w:rPr>
      <w:t>, 201</w:t>
    </w:r>
    <w:r w:rsidR="00D34BB7">
      <w:rPr>
        <w:rFonts w:ascii="Verdana" w:hAnsi="Verdana"/>
        <w:b/>
        <w:color w:val="333333"/>
        <w:sz w:val="20"/>
      </w:rPr>
      <w:t>4</w:t>
    </w:r>
  </w:p>
  <w:p w:rsidR="00FC6637" w:rsidRDefault="00FC6637">
    <w:pPr>
      <w:pStyle w:val="Header"/>
      <w:tabs>
        <w:tab w:val="clear" w:pos="4320"/>
        <w:tab w:val="clear" w:pos="8640"/>
      </w:tabs>
      <w:ind w:left="2160" w:firstLine="720"/>
      <w:rPr>
        <w:rFonts w:ascii="Verdana" w:hAnsi="Verdana"/>
        <w:i/>
        <w:color w:val="800000"/>
        <w:sz w:val="20"/>
      </w:rPr>
    </w:pPr>
  </w:p>
  <w:p w:rsidR="00FC6637" w:rsidRDefault="00FC6637">
    <w:pPr>
      <w:pStyle w:val="Header"/>
      <w:tabs>
        <w:tab w:val="clear" w:pos="4320"/>
        <w:tab w:val="clear" w:pos="8640"/>
      </w:tabs>
      <w:ind w:left="2160" w:firstLine="720"/>
      <w:rPr>
        <w:rFonts w:ascii="Verdana" w:hAnsi="Verdana"/>
        <w:color w:val="8080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059"/>
    <w:multiLevelType w:val="hybridMultilevel"/>
    <w:tmpl w:val="D13689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56002A"/>
    <w:multiLevelType w:val="hybridMultilevel"/>
    <w:tmpl w:val="E59AE2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F1125"/>
    <w:multiLevelType w:val="hybridMultilevel"/>
    <w:tmpl w:val="9D4862C6"/>
    <w:lvl w:ilvl="0" w:tplc="04090001">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9009AB"/>
    <w:multiLevelType w:val="hybridMultilevel"/>
    <w:tmpl w:val="D1D800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181BAE"/>
    <w:multiLevelType w:val="hybridMultilevel"/>
    <w:tmpl w:val="33CA2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6E23E7"/>
    <w:multiLevelType w:val="hybridMultilevel"/>
    <w:tmpl w:val="3AA07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80FDB"/>
    <w:multiLevelType w:val="hybridMultilevel"/>
    <w:tmpl w:val="E33C3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86052B5"/>
    <w:multiLevelType w:val="hybridMultilevel"/>
    <w:tmpl w:val="6718A366"/>
    <w:lvl w:ilvl="0" w:tplc="20E68D10">
      <w:start w:val="4"/>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F5407"/>
    <w:multiLevelType w:val="hybridMultilevel"/>
    <w:tmpl w:val="8C3C3DA4"/>
    <w:lvl w:ilvl="0" w:tplc="20E68D10">
      <w:start w:val="4"/>
      <w:numFmt w:val="low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BF123C7"/>
    <w:multiLevelType w:val="hybridMultilevel"/>
    <w:tmpl w:val="37FE5A7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0DD6ED2"/>
    <w:multiLevelType w:val="hybridMultilevel"/>
    <w:tmpl w:val="6E788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E42F42"/>
    <w:multiLevelType w:val="hybridMultilevel"/>
    <w:tmpl w:val="65F4C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46C20"/>
    <w:multiLevelType w:val="hybridMultilevel"/>
    <w:tmpl w:val="869EFF66"/>
    <w:lvl w:ilvl="0" w:tplc="20E68D10">
      <w:start w:val="4"/>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8E1A22"/>
    <w:multiLevelType w:val="hybridMultilevel"/>
    <w:tmpl w:val="A502D3B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F895839"/>
    <w:multiLevelType w:val="hybridMultilevel"/>
    <w:tmpl w:val="B2F63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B1DBD"/>
    <w:multiLevelType w:val="hybridMultilevel"/>
    <w:tmpl w:val="11F8D7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4321A8C"/>
    <w:multiLevelType w:val="multilevel"/>
    <w:tmpl w:val="3A46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D16846"/>
    <w:multiLevelType w:val="hybridMultilevel"/>
    <w:tmpl w:val="16D67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8814E6"/>
    <w:multiLevelType w:val="hybridMultilevel"/>
    <w:tmpl w:val="E22A1EB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DCC0B02"/>
    <w:multiLevelType w:val="hybridMultilevel"/>
    <w:tmpl w:val="C70213B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CA6FC1"/>
    <w:multiLevelType w:val="hybridMultilevel"/>
    <w:tmpl w:val="314A4EA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A3233"/>
    <w:multiLevelType w:val="hybridMultilevel"/>
    <w:tmpl w:val="1A16317C"/>
    <w:lvl w:ilvl="0" w:tplc="6A8049C8">
      <w:start w:val="1"/>
      <w:numFmt w:val="bullet"/>
      <w:lvlText w:val=""/>
      <w:lvlJc w:val="left"/>
      <w:pPr>
        <w:tabs>
          <w:tab w:val="num" w:pos="1080"/>
        </w:tabs>
        <w:ind w:left="1080" w:hanging="360"/>
      </w:pPr>
      <w:rPr>
        <w:rFonts w:ascii="Symbol" w:hAnsi="Symbol" w:hint="default"/>
        <w:color w:val="auto"/>
        <w:sz w:val="24"/>
        <w:szCs w:val="24"/>
      </w:rPr>
    </w:lvl>
    <w:lvl w:ilvl="1" w:tplc="6A8049C8">
      <w:start w:val="1"/>
      <w:numFmt w:val="bullet"/>
      <w:lvlText w:val=""/>
      <w:lvlJc w:val="left"/>
      <w:pPr>
        <w:tabs>
          <w:tab w:val="num" w:pos="1800"/>
        </w:tabs>
        <w:ind w:left="1800" w:hanging="360"/>
      </w:pPr>
      <w:rPr>
        <w:rFonts w:ascii="Symbol" w:hAnsi="Symbol" w:hint="default"/>
        <w:color w:val="auto"/>
        <w:sz w:val="24"/>
        <w:szCs w:val="24"/>
      </w:rPr>
    </w:lvl>
    <w:lvl w:ilvl="2" w:tplc="6A8049C8">
      <w:start w:val="1"/>
      <w:numFmt w:val="bullet"/>
      <w:lvlText w:val=""/>
      <w:lvlJc w:val="left"/>
      <w:pPr>
        <w:tabs>
          <w:tab w:val="num" w:pos="2700"/>
        </w:tabs>
        <w:ind w:left="2700" w:hanging="360"/>
      </w:pPr>
      <w:rPr>
        <w:rFonts w:ascii="Symbol" w:hAnsi="Symbol" w:hint="default"/>
        <w:color w:val="auto"/>
        <w:sz w:val="24"/>
        <w:szCs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381442"/>
    <w:multiLevelType w:val="hybridMultilevel"/>
    <w:tmpl w:val="948AFF7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D8F37F7"/>
    <w:multiLevelType w:val="multilevel"/>
    <w:tmpl w:val="9856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2B0175"/>
    <w:multiLevelType w:val="hybridMultilevel"/>
    <w:tmpl w:val="5F326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7B54F0"/>
    <w:multiLevelType w:val="hybridMultilevel"/>
    <w:tmpl w:val="1EE45BB2"/>
    <w:lvl w:ilvl="0" w:tplc="20E68D10">
      <w:start w:val="4"/>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9527D0"/>
    <w:multiLevelType w:val="hybridMultilevel"/>
    <w:tmpl w:val="37644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35E4802"/>
    <w:multiLevelType w:val="hybridMultilevel"/>
    <w:tmpl w:val="88BC2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55704CF"/>
    <w:multiLevelType w:val="hybridMultilevel"/>
    <w:tmpl w:val="38765AD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181038"/>
    <w:multiLevelType w:val="hybridMultilevel"/>
    <w:tmpl w:val="D8E8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062444"/>
    <w:multiLevelType w:val="hybridMultilevel"/>
    <w:tmpl w:val="F0207FE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ED5299D"/>
    <w:multiLevelType w:val="multilevel"/>
    <w:tmpl w:val="4C7823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F1D03B7"/>
    <w:multiLevelType w:val="hybridMultilevel"/>
    <w:tmpl w:val="4CA861DA"/>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4D54D3"/>
    <w:multiLevelType w:val="hybridMultilevel"/>
    <w:tmpl w:val="554476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A8049C8">
      <w:start w:val="1"/>
      <w:numFmt w:val="bullet"/>
      <w:lvlText w:val=""/>
      <w:lvlJc w:val="left"/>
      <w:pPr>
        <w:tabs>
          <w:tab w:val="num" w:pos="2340"/>
        </w:tabs>
        <w:ind w:left="2340" w:hanging="360"/>
      </w:pPr>
      <w:rPr>
        <w:rFonts w:ascii="Symbol" w:hAnsi="Symbol" w:hint="default"/>
        <w:color w:val="auto"/>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8"/>
  </w:num>
  <w:num w:numId="9">
    <w:abstractNumId w:val="12"/>
  </w:num>
  <w:num w:numId="10">
    <w:abstractNumId w:val="24"/>
  </w:num>
  <w:num w:numId="11">
    <w:abstractNumId w:val="4"/>
  </w:num>
  <w:num w:numId="12">
    <w:abstractNumId w:val="2"/>
  </w:num>
  <w:num w:numId="13">
    <w:abstractNumId w:val="26"/>
  </w:num>
  <w:num w:numId="14">
    <w:abstractNumId w:val="19"/>
  </w:num>
  <w:num w:numId="15">
    <w:abstractNumId w:val="17"/>
  </w:num>
  <w:num w:numId="16">
    <w:abstractNumId w:val="29"/>
  </w:num>
  <w:num w:numId="17">
    <w:abstractNumId w:val="23"/>
  </w:num>
  <w:num w:numId="18">
    <w:abstractNumId w:val="10"/>
  </w:num>
  <w:num w:numId="19">
    <w:abstractNumId w:val="16"/>
  </w:num>
  <w:num w:numId="20">
    <w:abstractNumId w:val="31"/>
  </w:num>
  <w:num w:numId="21">
    <w:abstractNumId w:val="22"/>
  </w:num>
  <w:num w:numId="22">
    <w:abstractNumId w:val="27"/>
  </w:num>
  <w:num w:numId="23">
    <w:abstractNumId w:val="15"/>
  </w:num>
  <w:num w:numId="24">
    <w:abstractNumId w:val="30"/>
  </w:num>
  <w:num w:numId="25">
    <w:abstractNumId w:val="13"/>
  </w:num>
  <w:num w:numId="26">
    <w:abstractNumId w:val="6"/>
  </w:num>
  <w:num w:numId="27">
    <w:abstractNumId w:val="18"/>
  </w:num>
  <w:num w:numId="28">
    <w:abstractNumId w:val="28"/>
  </w:num>
  <w:num w:numId="29">
    <w:abstractNumId w:val="5"/>
  </w:num>
  <w:num w:numId="30">
    <w:abstractNumId w:val="11"/>
  </w:num>
  <w:num w:numId="31">
    <w:abstractNumId w:val="33"/>
  </w:num>
  <w:num w:numId="32">
    <w:abstractNumId w:val="21"/>
  </w:num>
  <w:num w:numId="33">
    <w:abstractNumId w:val="2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2"/>
    <w:rsid w:val="0000041A"/>
    <w:rsid w:val="001676DB"/>
    <w:rsid w:val="001A1280"/>
    <w:rsid w:val="002F4672"/>
    <w:rsid w:val="00333EA5"/>
    <w:rsid w:val="00384572"/>
    <w:rsid w:val="003A5328"/>
    <w:rsid w:val="004B7554"/>
    <w:rsid w:val="004C1859"/>
    <w:rsid w:val="004F6737"/>
    <w:rsid w:val="00504699"/>
    <w:rsid w:val="0052108E"/>
    <w:rsid w:val="005B4869"/>
    <w:rsid w:val="005C6B1E"/>
    <w:rsid w:val="00634053"/>
    <w:rsid w:val="006562D2"/>
    <w:rsid w:val="00663809"/>
    <w:rsid w:val="006E6C9D"/>
    <w:rsid w:val="007809E8"/>
    <w:rsid w:val="00787C4E"/>
    <w:rsid w:val="0080407B"/>
    <w:rsid w:val="00892EF7"/>
    <w:rsid w:val="008F7A72"/>
    <w:rsid w:val="00942C63"/>
    <w:rsid w:val="009606CA"/>
    <w:rsid w:val="009A0BFE"/>
    <w:rsid w:val="009B5D4D"/>
    <w:rsid w:val="009D0630"/>
    <w:rsid w:val="009D084C"/>
    <w:rsid w:val="00A77851"/>
    <w:rsid w:val="00A815B6"/>
    <w:rsid w:val="00A837F3"/>
    <w:rsid w:val="00A854BF"/>
    <w:rsid w:val="00A872D5"/>
    <w:rsid w:val="00AF772D"/>
    <w:rsid w:val="00B347C1"/>
    <w:rsid w:val="00BA7A66"/>
    <w:rsid w:val="00BF11EB"/>
    <w:rsid w:val="00BF1D57"/>
    <w:rsid w:val="00C24A61"/>
    <w:rsid w:val="00C54256"/>
    <w:rsid w:val="00C80CB3"/>
    <w:rsid w:val="00CA600B"/>
    <w:rsid w:val="00CE0A73"/>
    <w:rsid w:val="00D34BB7"/>
    <w:rsid w:val="00D80D51"/>
    <w:rsid w:val="00DB6279"/>
    <w:rsid w:val="00E745E2"/>
    <w:rsid w:val="00EC2DB2"/>
    <w:rsid w:val="00F25F75"/>
    <w:rsid w:val="00F51D7B"/>
    <w:rsid w:val="00FC6637"/>
    <w:rsid w:val="00FE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C9D"/>
    <w:rPr>
      <w:sz w:val="24"/>
    </w:rPr>
  </w:style>
  <w:style w:type="paragraph" w:styleId="Heading1">
    <w:name w:val="heading 1"/>
    <w:basedOn w:val="Normal"/>
    <w:next w:val="Normal"/>
    <w:qFormat/>
    <w:rsid w:val="006E6C9D"/>
    <w:pPr>
      <w:keepNext/>
      <w:jc w:val="center"/>
      <w:outlineLvl w:val="0"/>
    </w:pPr>
    <w:rPr>
      <w:b/>
      <w:bCs/>
      <w:szCs w:val="24"/>
    </w:rPr>
  </w:style>
  <w:style w:type="paragraph" w:styleId="Heading2">
    <w:name w:val="heading 2"/>
    <w:basedOn w:val="Normal"/>
    <w:next w:val="Normal"/>
    <w:qFormat/>
    <w:rsid w:val="006E6C9D"/>
    <w:pPr>
      <w:keepNext/>
      <w:outlineLvl w:val="1"/>
    </w:pPr>
    <w:rPr>
      <w:b/>
      <w:bCs/>
      <w:szCs w:val="24"/>
    </w:rPr>
  </w:style>
  <w:style w:type="paragraph" w:styleId="Heading3">
    <w:name w:val="heading 3"/>
    <w:basedOn w:val="Normal"/>
    <w:next w:val="Normal"/>
    <w:qFormat/>
    <w:rsid w:val="006E6C9D"/>
    <w:pPr>
      <w:keepNext/>
      <w:spacing w:before="240" w:after="60"/>
      <w:outlineLvl w:val="2"/>
    </w:pPr>
    <w:rPr>
      <w:rFonts w:ascii="Arial" w:hAnsi="Arial" w:cs="Arial"/>
      <w:b/>
      <w:bCs/>
      <w:sz w:val="26"/>
      <w:szCs w:val="26"/>
    </w:rPr>
  </w:style>
  <w:style w:type="paragraph" w:styleId="Heading4">
    <w:name w:val="heading 4"/>
    <w:basedOn w:val="Normal"/>
    <w:next w:val="Normal"/>
    <w:qFormat/>
    <w:rsid w:val="006E6C9D"/>
    <w:pPr>
      <w:keepNext/>
      <w:spacing w:before="240" w:after="60"/>
      <w:outlineLvl w:val="3"/>
    </w:pPr>
    <w:rPr>
      <w:b/>
      <w:bCs/>
      <w:sz w:val="28"/>
      <w:szCs w:val="28"/>
    </w:rPr>
  </w:style>
  <w:style w:type="paragraph" w:styleId="Heading5">
    <w:name w:val="heading 5"/>
    <w:basedOn w:val="Normal"/>
    <w:next w:val="Normal"/>
    <w:qFormat/>
    <w:rsid w:val="006E6C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6C9D"/>
    <w:rPr>
      <w:rFonts w:ascii="Tahoma" w:hAnsi="Tahoma" w:cs="Tahoma"/>
      <w:sz w:val="16"/>
      <w:szCs w:val="16"/>
    </w:rPr>
  </w:style>
  <w:style w:type="paragraph" w:styleId="Header">
    <w:name w:val="header"/>
    <w:basedOn w:val="Normal"/>
    <w:rsid w:val="006E6C9D"/>
    <w:pPr>
      <w:tabs>
        <w:tab w:val="center" w:pos="4320"/>
        <w:tab w:val="right" w:pos="8640"/>
      </w:tabs>
    </w:pPr>
  </w:style>
  <w:style w:type="paragraph" w:styleId="Footer">
    <w:name w:val="footer"/>
    <w:basedOn w:val="Normal"/>
    <w:rsid w:val="006E6C9D"/>
    <w:pPr>
      <w:tabs>
        <w:tab w:val="center" w:pos="4320"/>
        <w:tab w:val="right" w:pos="8640"/>
      </w:tabs>
    </w:pPr>
  </w:style>
  <w:style w:type="character" w:styleId="Hyperlink">
    <w:name w:val="Hyperlink"/>
    <w:basedOn w:val="DefaultParagraphFont"/>
    <w:rsid w:val="006E6C9D"/>
    <w:rPr>
      <w:color w:val="0000FF"/>
      <w:u w:val="single"/>
    </w:rPr>
  </w:style>
  <w:style w:type="table" w:styleId="TableGrid">
    <w:name w:val="Table Grid"/>
    <w:basedOn w:val="TableNormal"/>
    <w:rsid w:val="006E6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E6C9D"/>
    <w:pPr>
      <w:spacing w:before="100" w:beforeAutospacing="1" w:after="100" w:afterAutospacing="1"/>
    </w:pPr>
    <w:rPr>
      <w:szCs w:val="24"/>
    </w:rPr>
  </w:style>
  <w:style w:type="character" w:customStyle="1" w:styleId="bodytext">
    <w:name w:val="bodytext"/>
    <w:basedOn w:val="DefaultParagraphFont"/>
    <w:rsid w:val="006E6C9D"/>
  </w:style>
  <w:style w:type="character" w:styleId="Strong">
    <w:name w:val="Strong"/>
    <w:basedOn w:val="DefaultParagraphFont"/>
    <w:qFormat/>
    <w:rsid w:val="006E6C9D"/>
    <w:rPr>
      <w:b/>
      <w:bCs/>
    </w:rPr>
  </w:style>
  <w:style w:type="paragraph" w:styleId="ListParagraph">
    <w:name w:val="List Paragraph"/>
    <w:basedOn w:val="Normal"/>
    <w:uiPriority w:val="34"/>
    <w:qFormat/>
    <w:rsid w:val="00BA7A6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C9D"/>
    <w:rPr>
      <w:sz w:val="24"/>
    </w:rPr>
  </w:style>
  <w:style w:type="paragraph" w:styleId="Heading1">
    <w:name w:val="heading 1"/>
    <w:basedOn w:val="Normal"/>
    <w:next w:val="Normal"/>
    <w:qFormat/>
    <w:rsid w:val="006E6C9D"/>
    <w:pPr>
      <w:keepNext/>
      <w:jc w:val="center"/>
      <w:outlineLvl w:val="0"/>
    </w:pPr>
    <w:rPr>
      <w:b/>
      <w:bCs/>
      <w:szCs w:val="24"/>
    </w:rPr>
  </w:style>
  <w:style w:type="paragraph" w:styleId="Heading2">
    <w:name w:val="heading 2"/>
    <w:basedOn w:val="Normal"/>
    <w:next w:val="Normal"/>
    <w:qFormat/>
    <w:rsid w:val="006E6C9D"/>
    <w:pPr>
      <w:keepNext/>
      <w:outlineLvl w:val="1"/>
    </w:pPr>
    <w:rPr>
      <w:b/>
      <w:bCs/>
      <w:szCs w:val="24"/>
    </w:rPr>
  </w:style>
  <w:style w:type="paragraph" w:styleId="Heading3">
    <w:name w:val="heading 3"/>
    <w:basedOn w:val="Normal"/>
    <w:next w:val="Normal"/>
    <w:qFormat/>
    <w:rsid w:val="006E6C9D"/>
    <w:pPr>
      <w:keepNext/>
      <w:spacing w:before="240" w:after="60"/>
      <w:outlineLvl w:val="2"/>
    </w:pPr>
    <w:rPr>
      <w:rFonts w:ascii="Arial" w:hAnsi="Arial" w:cs="Arial"/>
      <w:b/>
      <w:bCs/>
      <w:sz w:val="26"/>
      <w:szCs w:val="26"/>
    </w:rPr>
  </w:style>
  <w:style w:type="paragraph" w:styleId="Heading4">
    <w:name w:val="heading 4"/>
    <w:basedOn w:val="Normal"/>
    <w:next w:val="Normal"/>
    <w:qFormat/>
    <w:rsid w:val="006E6C9D"/>
    <w:pPr>
      <w:keepNext/>
      <w:spacing w:before="240" w:after="60"/>
      <w:outlineLvl w:val="3"/>
    </w:pPr>
    <w:rPr>
      <w:b/>
      <w:bCs/>
      <w:sz w:val="28"/>
      <w:szCs w:val="28"/>
    </w:rPr>
  </w:style>
  <w:style w:type="paragraph" w:styleId="Heading5">
    <w:name w:val="heading 5"/>
    <w:basedOn w:val="Normal"/>
    <w:next w:val="Normal"/>
    <w:qFormat/>
    <w:rsid w:val="006E6C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6C9D"/>
    <w:rPr>
      <w:rFonts w:ascii="Tahoma" w:hAnsi="Tahoma" w:cs="Tahoma"/>
      <w:sz w:val="16"/>
      <w:szCs w:val="16"/>
    </w:rPr>
  </w:style>
  <w:style w:type="paragraph" w:styleId="Header">
    <w:name w:val="header"/>
    <w:basedOn w:val="Normal"/>
    <w:rsid w:val="006E6C9D"/>
    <w:pPr>
      <w:tabs>
        <w:tab w:val="center" w:pos="4320"/>
        <w:tab w:val="right" w:pos="8640"/>
      </w:tabs>
    </w:pPr>
  </w:style>
  <w:style w:type="paragraph" w:styleId="Footer">
    <w:name w:val="footer"/>
    <w:basedOn w:val="Normal"/>
    <w:rsid w:val="006E6C9D"/>
    <w:pPr>
      <w:tabs>
        <w:tab w:val="center" w:pos="4320"/>
        <w:tab w:val="right" w:pos="8640"/>
      </w:tabs>
    </w:pPr>
  </w:style>
  <w:style w:type="character" w:styleId="Hyperlink">
    <w:name w:val="Hyperlink"/>
    <w:basedOn w:val="DefaultParagraphFont"/>
    <w:rsid w:val="006E6C9D"/>
    <w:rPr>
      <w:color w:val="0000FF"/>
      <w:u w:val="single"/>
    </w:rPr>
  </w:style>
  <w:style w:type="table" w:styleId="TableGrid">
    <w:name w:val="Table Grid"/>
    <w:basedOn w:val="TableNormal"/>
    <w:rsid w:val="006E6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E6C9D"/>
    <w:pPr>
      <w:spacing w:before="100" w:beforeAutospacing="1" w:after="100" w:afterAutospacing="1"/>
    </w:pPr>
    <w:rPr>
      <w:szCs w:val="24"/>
    </w:rPr>
  </w:style>
  <w:style w:type="character" w:customStyle="1" w:styleId="bodytext">
    <w:name w:val="bodytext"/>
    <w:basedOn w:val="DefaultParagraphFont"/>
    <w:rsid w:val="006E6C9D"/>
  </w:style>
  <w:style w:type="character" w:styleId="Strong">
    <w:name w:val="Strong"/>
    <w:basedOn w:val="DefaultParagraphFont"/>
    <w:qFormat/>
    <w:rsid w:val="006E6C9D"/>
    <w:rPr>
      <w:b/>
      <w:bCs/>
    </w:rPr>
  </w:style>
  <w:style w:type="paragraph" w:styleId="ListParagraph">
    <w:name w:val="List Paragraph"/>
    <w:basedOn w:val="Normal"/>
    <w:uiPriority w:val="34"/>
    <w:qFormat/>
    <w:rsid w:val="00BA7A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0320">
      <w:bodyDiv w:val="1"/>
      <w:marLeft w:val="0"/>
      <w:marRight w:val="0"/>
      <w:marTop w:val="0"/>
      <w:marBottom w:val="0"/>
      <w:divBdr>
        <w:top w:val="none" w:sz="0" w:space="0" w:color="auto"/>
        <w:left w:val="none" w:sz="0" w:space="0" w:color="auto"/>
        <w:bottom w:val="none" w:sz="0" w:space="0" w:color="auto"/>
        <w:right w:val="none" w:sz="0" w:space="0" w:color="auto"/>
      </w:divBdr>
      <w:divsChild>
        <w:div w:id="361639786">
          <w:marLeft w:val="0"/>
          <w:marRight w:val="0"/>
          <w:marTop w:val="0"/>
          <w:marBottom w:val="0"/>
          <w:divBdr>
            <w:top w:val="none" w:sz="0" w:space="0" w:color="auto"/>
            <w:left w:val="none" w:sz="0" w:space="0" w:color="auto"/>
            <w:bottom w:val="none" w:sz="0" w:space="0" w:color="auto"/>
            <w:right w:val="none" w:sz="0" w:space="0" w:color="auto"/>
          </w:divBdr>
        </w:div>
      </w:divsChild>
    </w:div>
    <w:div w:id="1953707589">
      <w:bodyDiv w:val="1"/>
      <w:marLeft w:val="0"/>
      <w:marRight w:val="0"/>
      <w:marTop w:val="0"/>
      <w:marBottom w:val="0"/>
      <w:divBdr>
        <w:top w:val="none" w:sz="0" w:space="0" w:color="auto"/>
        <w:left w:val="none" w:sz="0" w:space="0" w:color="auto"/>
        <w:bottom w:val="none" w:sz="0" w:space="0" w:color="auto"/>
        <w:right w:val="none" w:sz="0" w:space="0" w:color="auto"/>
      </w:divBdr>
    </w:div>
    <w:div w:id="20824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neczregatta@gmail" TargetMode="External"/><Relationship Id="rId13" Type="http://schemas.openxmlformats.org/officeDocument/2006/relationships/image" Target="media/image2.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mrneczregatta@gmail.com" TargetMode="External"/><Relationship Id="rId2" Type="http://schemas.openxmlformats.org/officeDocument/2006/relationships/styles" Target="styles.xml"/><Relationship Id="rId16" Type="http://schemas.openxmlformats.org/officeDocument/2006/relationships/hyperlink" Target="http://www.usrow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gattacentral.com" TargetMode="Externa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hyperlink" Target="http://www.regattacentr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neczregatt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rneczregat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South Jersey Rowing Club</vt:lpstr>
    </vt:vector>
  </TitlesOfParts>
  <Company>University of Pennsylvania</Company>
  <LinksUpToDate>false</LinksUpToDate>
  <CharactersWithSpaces>13163</CharactersWithSpaces>
  <SharedDoc>false</SharedDoc>
  <HLinks>
    <vt:vector size="54" baseType="variant">
      <vt:variant>
        <vt:i4>4390913</vt:i4>
      </vt:variant>
      <vt:variant>
        <vt:i4>21</vt:i4>
      </vt:variant>
      <vt:variant>
        <vt:i4>0</vt:i4>
      </vt:variant>
      <vt:variant>
        <vt:i4>5</vt:i4>
      </vt:variant>
      <vt:variant>
        <vt:lpwstr>http://www.southjerseyrowing.org/</vt:lpwstr>
      </vt:variant>
      <vt:variant>
        <vt:lpwstr/>
      </vt:variant>
      <vt:variant>
        <vt:i4>983072</vt:i4>
      </vt:variant>
      <vt:variant>
        <vt:i4>18</vt:i4>
      </vt:variant>
      <vt:variant>
        <vt:i4>0</vt:i4>
      </vt:variant>
      <vt:variant>
        <vt:i4>5</vt:i4>
      </vt:variant>
      <vt:variant>
        <vt:lpwstr>mailto:normoyles@comcast.net</vt:lpwstr>
      </vt:variant>
      <vt:variant>
        <vt:lpwstr/>
      </vt:variant>
      <vt:variant>
        <vt:i4>4587594</vt:i4>
      </vt:variant>
      <vt:variant>
        <vt:i4>15</vt:i4>
      </vt:variant>
      <vt:variant>
        <vt:i4>0</vt:i4>
      </vt:variant>
      <vt:variant>
        <vt:i4>5</vt:i4>
      </vt:variant>
      <vt:variant>
        <vt:lpwstr>http://www.usrowing.org/</vt:lpwstr>
      </vt:variant>
      <vt:variant>
        <vt:lpwstr/>
      </vt:variant>
      <vt:variant>
        <vt:i4>983072</vt:i4>
      </vt:variant>
      <vt:variant>
        <vt:i4>12</vt:i4>
      </vt:variant>
      <vt:variant>
        <vt:i4>0</vt:i4>
      </vt:variant>
      <vt:variant>
        <vt:i4>5</vt:i4>
      </vt:variant>
      <vt:variant>
        <vt:lpwstr>mailto:normoyles@comcast.net</vt:lpwstr>
      </vt:variant>
      <vt:variant>
        <vt:lpwstr/>
      </vt:variant>
      <vt:variant>
        <vt:i4>3473469</vt:i4>
      </vt:variant>
      <vt:variant>
        <vt:i4>9</vt:i4>
      </vt:variant>
      <vt:variant>
        <vt:i4>0</vt:i4>
      </vt:variant>
      <vt:variant>
        <vt:i4>5</vt:i4>
      </vt:variant>
      <vt:variant>
        <vt:lpwstr>http://www.regattacentral.com/</vt:lpwstr>
      </vt:variant>
      <vt:variant>
        <vt:lpwstr/>
      </vt:variant>
      <vt:variant>
        <vt:i4>3473469</vt:i4>
      </vt:variant>
      <vt:variant>
        <vt:i4>6</vt:i4>
      </vt:variant>
      <vt:variant>
        <vt:i4>0</vt:i4>
      </vt:variant>
      <vt:variant>
        <vt:i4>5</vt:i4>
      </vt:variant>
      <vt:variant>
        <vt:lpwstr>http://www.regattacentral.com/</vt:lpwstr>
      </vt:variant>
      <vt:variant>
        <vt:lpwstr/>
      </vt:variant>
      <vt:variant>
        <vt:i4>6684738</vt:i4>
      </vt:variant>
      <vt:variant>
        <vt:i4>3</vt:i4>
      </vt:variant>
      <vt:variant>
        <vt:i4>0</vt:i4>
      </vt:variant>
      <vt:variant>
        <vt:i4>5</vt:i4>
      </vt:variant>
      <vt:variant>
        <vt:lpwstr>mailto:southjerseyrowing@gmail.com</vt:lpwstr>
      </vt:variant>
      <vt:variant>
        <vt:lpwstr/>
      </vt:variant>
      <vt:variant>
        <vt:i4>983072</vt:i4>
      </vt:variant>
      <vt:variant>
        <vt:i4>0</vt:i4>
      </vt:variant>
      <vt:variant>
        <vt:i4>0</vt:i4>
      </vt:variant>
      <vt:variant>
        <vt:i4>5</vt:i4>
      </vt:variant>
      <vt:variant>
        <vt:lpwstr>mailto:normoyles@comcast.net</vt:lpwstr>
      </vt:variant>
      <vt:variant>
        <vt:lpwstr/>
      </vt:variant>
      <vt:variant>
        <vt:i4>4390913</vt:i4>
      </vt:variant>
      <vt:variant>
        <vt:i4>0</vt:i4>
      </vt:variant>
      <vt:variant>
        <vt:i4>0</vt:i4>
      </vt:variant>
      <vt:variant>
        <vt:i4>5</vt:i4>
      </vt:variant>
      <vt:variant>
        <vt:lpwstr>http://www.southjerseyrowing.org/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Jersey Rowing Club</dc:title>
  <dc:creator>Gateway Valued Customer</dc:creator>
  <cp:lastModifiedBy>jstack</cp:lastModifiedBy>
  <cp:revision>8</cp:revision>
  <cp:lastPrinted>2014-02-17T15:16:00Z</cp:lastPrinted>
  <dcterms:created xsi:type="dcterms:W3CDTF">2014-01-15T20:09:00Z</dcterms:created>
  <dcterms:modified xsi:type="dcterms:W3CDTF">2014-02-17T15:43:00Z</dcterms:modified>
</cp:coreProperties>
</file>