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64369" w14:textId="5067E0C1" w:rsidR="00B65BCE" w:rsidRPr="00B65BCE" w:rsidRDefault="00B65BCE" w:rsidP="00B65BC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  <w:bdr w:val="single" w:sz="2" w:space="0" w:color="000000" w:frame="1"/>
        </w:rPr>
        <w:br/>
      </w:r>
    </w:p>
    <w:p w14:paraId="6874DE5F" w14:textId="6E86F54D" w:rsidR="00B65BCE" w:rsidRPr="00B65BCE" w:rsidRDefault="00B65BCE" w:rsidP="000645F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Announcing the Cornhusker State Games Virtual Regatta</w:t>
      </w:r>
    </w:p>
    <w:p w14:paraId="54A697A1" w14:textId="789FBAF7" w:rsidR="00173FC8" w:rsidRPr="00173FC8" w:rsidRDefault="00B65BCE" w:rsidP="00173FC8">
      <w:pPr>
        <w:pStyle w:val="ListParagraph"/>
        <w:numPr>
          <w:ilvl w:val="0"/>
          <w:numId w:val="3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173FC8">
        <w:rPr>
          <w:rFonts w:ascii="Arial" w:eastAsia="Times New Roman" w:hAnsi="Arial" w:cs="Arial"/>
          <w:color w:val="000000"/>
          <w:sz w:val="22"/>
          <w:szCs w:val="22"/>
        </w:rPr>
        <w:t xml:space="preserve">While the pandemic has partially eased its grip, it’s still not completely over. This </w:t>
      </w:r>
      <w:proofErr w:type="gramStart"/>
      <w:r w:rsidRPr="00173FC8">
        <w:rPr>
          <w:rFonts w:ascii="Arial" w:eastAsia="Times New Roman" w:hAnsi="Arial" w:cs="Arial"/>
          <w:color w:val="000000"/>
          <w:sz w:val="22"/>
          <w:szCs w:val="22"/>
        </w:rPr>
        <w:t xml:space="preserve">year, </w:t>
      </w:r>
      <w:r w:rsidR="00EE37D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173FC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gramEnd"/>
      <w:r w:rsidRPr="00173FC8">
        <w:rPr>
          <w:rFonts w:ascii="Arial" w:eastAsia="Times New Roman" w:hAnsi="Arial" w:cs="Arial"/>
          <w:color w:val="000000"/>
          <w:sz w:val="22"/>
          <w:szCs w:val="22"/>
        </w:rPr>
        <w:t>the Omaha Rowing Association will host a virtual regatta for all to enjoy</w:t>
      </w:r>
      <w:r w:rsidR="00173FC8" w:rsidRPr="00173FC8">
        <w:rPr>
          <w:rFonts w:ascii="Arial" w:eastAsia="Times New Roman" w:hAnsi="Arial" w:cs="Arial"/>
          <w:color w:val="000000"/>
          <w:sz w:val="22"/>
          <w:szCs w:val="22"/>
        </w:rPr>
        <w:t xml:space="preserve"> on their own rowing machines</w:t>
      </w:r>
      <w:r w:rsidR="004455F4">
        <w:rPr>
          <w:rFonts w:ascii="Arial" w:eastAsia="Times New Roman" w:hAnsi="Arial" w:cs="Arial"/>
          <w:color w:val="000000"/>
          <w:sz w:val="22"/>
          <w:szCs w:val="22"/>
        </w:rPr>
        <w:t xml:space="preserve"> (ergs)</w:t>
      </w:r>
      <w:r w:rsidR="00173FC8" w:rsidRPr="00173FC8">
        <w:rPr>
          <w:rFonts w:ascii="Arial" w:eastAsia="Times New Roman" w:hAnsi="Arial" w:cs="Arial"/>
          <w:color w:val="000000"/>
          <w:sz w:val="22"/>
          <w:szCs w:val="22"/>
        </w:rPr>
        <w:t>. The event is being held in conjunction with our summer sports festival, the Cornhusker State Games</w:t>
      </w:r>
      <w:r w:rsidR="00693CE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E37DA">
        <w:rPr>
          <w:rFonts w:ascii="Arial" w:eastAsia="Times New Roman" w:hAnsi="Arial" w:cs="Arial"/>
          <w:color w:val="000000"/>
          <w:sz w:val="22"/>
          <w:szCs w:val="22"/>
        </w:rPr>
        <w:t>(CSG).</w:t>
      </w:r>
      <w:r w:rsidRPr="00173FC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2F45F21" w14:textId="77777777" w:rsidR="00EE37DA" w:rsidRDefault="00EE37DA" w:rsidP="00EE37DA">
      <w:pPr>
        <w:pStyle w:val="ListParagraph"/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5A2DA4FB" w14:textId="43A12490" w:rsidR="00B65BCE" w:rsidRPr="00EE37DA" w:rsidRDefault="00B65BCE" w:rsidP="00EE37DA">
      <w:pPr>
        <w:pStyle w:val="ListParagraph"/>
        <w:numPr>
          <w:ilvl w:val="0"/>
          <w:numId w:val="3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EE37DA">
        <w:rPr>
          <w:rFonts w:ascii="Arial" w:eastAsia="Times New Roman" w:hAnsi="Arial" w:cs="Arial"/>
          <w:color w:val="000000"/>
          <w:sz w:val="22"/>
          <w:szCs w:val="22"/>
        </w:rPr>
        <w:t>This regatta will take place virtually and competitors are responsible for their own facilities and equipment.  Competitors will follow all local regulations and safety procedures (including those related to COVID-19).  </w:t>
      </w:r>
    </w:p>
    <w:p w14:paraId="6E2C0420" w14:textId="77777777" w:rsidR="00EE37DA" w:rsidRDefault="00EE37DA" w:rsidP="00EE37DA">
      <w:pPr>
        <w:pStyle w:val="ListParagraph"/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241F1F7B" w14:textId="236BC5C2" w:rsidR="00B65BCE" w:rsidRPr="00EE37DA" w:rsidRDefault="00B65BCE" w:rsidP="00EE37DA">
      <w:pPr>
        <w:pStyle w:val="ListParagraph"/>
        <w:numPr>
          <w:ilvl w:val="0"/>
          <w:numId w:val="3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EE37DA">
        <w:rPr>
          <w:rFonts w:ascii="Arial" w:eastAsia="Times New Roman" w:hAnsi="Arial" w:cs="Arial"/>
          <w:color w:val="000000"/>
          <w:sz w:val="22"/>
          <w:szCs w:val="22"/>
        </w:rPr>
        <w:t>There are two</w:t>
      </w:r>
      <w:r w:rsidR="00EE37DA">
        <w:rPr>
          <w:rFonts w:ascii="Arial" w:eastAsia="Times New Roman" w:hAnsi="Arial" w:cs="Arial"/>
          <w:color w:val="000000"/>
          <w:sz w:val="22"/>
          <w:szCs w:val="22"/>
        </w:rPr>
        <w:t xml:space="preserve"> race</w:t>
      </w:r>
      <w:r w:rsidRPr="00EE37DA">
        <w:rPr>
          <w:rFonts w:ascii="Arial" w:eastAsia="Times New Roman" w:hAnsi="Arial" w:cs="Arial"/>
          <w:color w:val="000000"/>
          <w:sz w:val="22"/>
          <w:szCs w:val="22"/>
        </w:rPr>
        <w:t xml:space="preserve"> options to compete in th</w:t>
      </w:r>
      <w:r w:rsidR="00693CEE">
        <w:rPr>
          <w:rFonts w:ascii="Arial" w:eastAsia="Times New Roman" w:hAnsi="Arial" w:cs="Arial"/>
          <w:color w:val="000000"/>
          <w:sz w:val="22"/>
          <w:szCs w:val="22"/>
        </w:rPr>
        <w:t>e CSG</w:t>
      </w:r>
      <w:r w:rsidRPr="00EE37DA">
        <w:rPr>
          <w:rFonts w:ascii="Arial" w:eastAsia="Times New Roman" w:hAnsi="Arial" w:cs="Arial"/>
          <w:color w:val="000000"/>
          <w:sz w:val="22"/>
          <w:szCs w:val="22"/>
        </w:rPr>
        <w:t xml:space="preserve"> regatta: </w:t>
      </w:r>
      <w:r w:rsidR="00693CEE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Live and asynchronous</w:t>
      </w:r>
      <w:r w:rsidRPr="00EE37DA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693CE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EE37DA">
        <w:rPr>
          <w:rFonts w:ascii="Arial" w:eastAsia="Times New Roman" w:hAnsi="Arial" w:cs="Arial"/>
          <w:color w:val="000000"/>
          <w:sz w:val="22"/>
          <w:szCs w:val="22"/>
        </w:rPr>
        <w:t xml:space="preserve">The live portion will take place on </w:t>
      </w:r>
      <w:r w:rsidR="00EE37DA" w:rsidRPr="00903D7C">
        <w:rPr>
          <w:rFonts w:ascii="Arial" w:eastAsia="Times New Roman" w:hAnsi="Arial" w:cs="Arial"/>
          <w:b/>
          <w:bCs/>
          <w:color w:val="000000"/>
          <w:sz w:val="22"/>
          <w:szCs w:val="22"/>
        </w:rPr>
        <w:t>July 17</w:t>
      </w:r>
      <w:r w:rsidRPr="00903D7C">
        <w:rPr>
          <w:rFonts w:ascii="Arial" w:eastAsia="Times New Roman" w:hAnsi="Arial" w:cs="Arial"/>
          <w:b/>
          <w:bCs/>
          <w:color w:val="000000"/>
          <w:sz w:val="22"/>
          <w:szCs w:val="22"/>
        </w:rPr>
        <w:t>, 2021</w:t>
      </w:r>
      <w:r w:rsidRPr="00EE37DA">
        <w:rPr>
          <w:rFonts w:ascii="Arial" w:eastAsia="Times New Roman" w:hAnsi="Arial" w:cs="Arial"/>
          <w:color w:val="000000"/>
          <w:sz w:val="22"/>
          <w:szCs w:val="22"/>
        </w:rPr>
        <w:t xml:space="preserve">.  The asynchronous </w:t>
      </w:r>
      <w:r w:rsidR="00EE37DA">
        <w:rPr>
          <w:rFonts w:ascii="Arial" w:eastAsia="Times New Roman" w:hAnsi="Arial" w:cs="Arial"/>
          <w:color w:val="000000"/>
          <w:sz w:val="22"/>
          <w:szCs w:val="22"/>
        </w:rPr>
        <w:t xml:space="preserve">event </w:t>
      </w:r>
      <w:r w:rsidRPr="00EE37DA">
        <w:rPr>
          <w:rFonts w:ascii="Arial" w:eastAsia="Times New Roman" w:hAnsi="Arial" w:cs="Arial"/>
          <w:color w:val="000000"/>
          <w:sz w:val="22"/>
          <w:szCs w:val="22"/>
        </w:rPr>
        <w:t xml:space="preserve">will </w:t>
      </w:r>
      <w:r w:rsidR="00EE37DA">
        <w:rPr>
          <w:rFonts w:ascii="Arial" w:eastAsia="Times New Roman" w:hAnsi="Arial" w:cs="Arial"/>
          <w:color w:val="000000"/>
          <w:sz w:val="22"/>
          <w:szCs w:val="22"/>
        </w:rPr>
        <w:t>occur at any time</w:t>
      </w:r>
      <w:r w:rsidRPr="00EE37D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E37DA">
        <w:rPr>
          <w:rFonts w:ascii="Arial" w:eastAsia="Times New Roman" w:hAnsi="Arial" w:cs="Arial"/>
          <w:color w:val="000000"/>
          <w:sz w:val="22"/>
          <w:szCs w:val="22"/>
        </w:rPr>
        <w:t>during the week</w:t>
      </w:r>
      <w:r w:rsidR="005E04C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E37DA">
        <w:rPr>
          <w:rFonts w:ascii="Arial" w:eastAsia="Times New Roman" w:hAnsi="Arial" w:cs="Arial"/>
          <w:color w:val="000000"/>
          <w:sz w:val="22"/>
          <w:szCs w:val="22"/>
        </w:rPr>
        <w:t>preceding the live event (July 10 -17).  Rowers</w:t>
      </w:r>
      <w:r w:rsidRPr="00EE37DA">
        <w:rPr>
          <w:rFonts w:ascii="Arial" w:eastAsia="Times New Roman" w:hAnsi="Arial" w:cs="Arial"/>
          <w:color w:val="000000"/>
          <w:sz w:val="22"/>
          <w:szCs w:val="22"/>
        </w:rPr>
        <w:t xml:space="preserve"> may compete in both options and may enter as many </w:t>
      </w:r>
      <w:proofErr w:type="gramStart"/>
      <w:r w:rsidRPr="00EE37DA">
        <w:rPr>
          <w:rFonts w:ascii="Arial" w:eastAsia="Times New Roman" w:hAnsi="Arial" w:cs="Arial"/>
          <w:color w:val="000000"/>
          <w:sz w:val="22"/>
          <w:szCs w:val="22"/>
        </w:rPr>
        <w:t>events</w:t>
      </w:r>
      <w:proofErr w:type="gramEnd"/>
      <w:r w:rsidR="00693CE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E37DA">
        <w:rPr>
          <w:rFonts w:ascii="Arial" w:eastAsia="Times New Roman" w:hAnsi="Arial" w:cs="Arial"/>
          <w:color w:val="000000"/>
          <w:sz w:val="22"/>
          <w:szCs w:val="22"/>
        </w:rPr>
        <w:t>for which they</w:t>
      </w:r>
      <w:r w:rsidR="00693CE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4487B">
        <w:rPr>
          <w:rFonts w:ascii="Arial" w:eastAsia="Times New Roman" w:hAnsi="Arial" w:cs="Arial"/>
          <w:color w:val="000000"/>
          <w:sz w:val="22"/>
          <w:szCs w:val="22"/>
        </w:rPr>
        <w:t>are eligible</w:t>
      </w:r>
      <w:r w:rsidR="00693CEE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EE145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6C56CF6A" w14:textId="77777777" w:rsidR="00EE37DA" w:rsidRDefault="00EE37DA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5907738B" w14:textId="6CDC4CD5" w:rsidR="00B65BCE" w:rsidRPr="001910D4" w:rsidRDefault="00B65BCE" w:rsidP="00B65BC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1910D4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All competitors are responsible for the information included </w:t>
      </w:r>
      <w:r w:rsidR="00103D04" w:rsidRPr="001910D4">
        <w:rPr>
          <w:rFonts w:ascii="Arial" w:eastAsia="Times New Roman" w:hAnsi="Arial" w:cs="Arial"/>
          <w:b/>
          <w:bCs/>
          <w:color w:val="000000"/>
          <w:sz w:val="22"/>
          <w:szCs w:val="22"/>
        </w:rPr>
        <w:t>here, so</w:t>
      </w:r>
      <w:r w:rsidR="00E4487B" w:rsidRPr="001910D4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please</w:t>
      </w:r>
      <w:r w:rsidR="00103D04" w:rsidRPr="001910D4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read carefully</w:t>
      </w:r>
    </w:p>
    <w:p w14:paraId="20616456" w14:textId="79C27EEE" w:rsidR="00B65BCE" w:rsidRPr="00B65BCE" w:rsidRDefault="00103D04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352EB04" w14:textId="5326EA3F" w:rsidR="00B65BCE" w:rsidRPr="002C7AAE" w:rsidRDefault="00903D7C" w:rsidP="00B65BC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2C7AAE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Events and </w:t>
      </w:r>
      <w:r w:rsidR="00B65BCE" w:rsidRPr="002C7AAE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Schedule</w:t>
      </w:r>
    </w:p>
    <w:p w14:paraId="2F0EE600" w14:textId="3C880651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The</w:t>
      </w:r>
      <w:r w:rsidR="00EE37DA">
        <w:rPr>
          <w:rFonts w:ascii="Arial" w:eastAsia="Times New Roman" w:hAnsi="Arial" w:cs="Arial"/>
          <w:color w:val="000000"/>
          <w:sz w:val="22"/>
          <w:szCs w:val="22"/>
        </w:rPr>
        <w:t xml:space="preserve"> race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03D7C">
        <w:rPr>
          <w:rFonts w:ascii="Arial" w:eastAsia="Times New Roman" w:hAnsi="Arial" w:cs="Arial"/>
          <w:color w:val="000000"/>
          <w:sz w:val="22"/>
          <w:szCs w:val="22"/>
        </w:rPr>
        <w:t xml:space="preserve">events are the same for both live and asynchronous options. Both are 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posted </w:t>
      </w:r>
      <w:r w:rsidR="00903D7C">
        <w:rPr>
          <w:rFonts w:ascii="Arial" w:eastAsia="Times New Roman" w:hAnsi="Arial" w:cs="Arial"/>
          <w:color w:val="000000"/>
          <w:sz w:val="22"/>
          <w:szCs w:val="22"/>
        </w:rPr>
        <w:t xml:space="preserve">on Regatta Central.  </w:t>
      </w:r>
      <w:r w:rsidR="00903D7C" w:rsidRPr="001910D4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Please note that the live events have specific start times</w:t>
      </w:r>
      <w:r w:rsidR="00903D7C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2840E0E2" w14:textId="77777777" w:rsidR="00903D7C" w:rsidRDefault="00903D7C" w:rsidP="00B65BC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699A56E7" w14:textId="02DF9A18" w:rsidR="00B65BCE" w:rsidRPr="00903D7C" w:rsidRDefault="00903D7C" w:rsidP="00B65BC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903D7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      </w:t>
      </w:r>
      <w:r w:rsidR="00B65BCE" w:rsidRPr="00903D7C">
        <w:rPr>
          <w:rFonts w:ascii="Arial" w:eastAsia="Times New Roman" w:hAnsi="Arial" w:cs="Arial"/>
          <w:b/>
          <w:bCs/>
          <w:color w:val="000000"/>
          <w:sz w:val="22"/>
          <w:szCs w:val="22"/>
        </w:rPr>
        <w:t>Registration:</w:t>
      </w:r>
    </w:p>
    <w:p w14:paraId="6104D201" w14:textId="3197C18D" w:rsidR="00B65BCE" w:rsidRPr="00B65BCE" w:rsidRDefault="00B65BCE" w:rsidP="00B65B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Entries will be submitted on Regatta</w:t>
      </w:r>
      <w:r w:rsidR="00903D7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Central at: </w:t>
      </w:r>
      <w:r w:rsidR="00903D7C">
        <w:rPr>
          <w:rFonts w:ascii="Arial" w:eastAsia="Times New Roman" w:hAnsi="Arial" w:cs="Arial"/>
          <w:color w:val="000000"/>
          <w:sz w:val="22"/>
          <w:szCs w:val="22"/>
        </w:rPr>
        <w:t>regattacentral.com</w:t>
      </w:r>
      <w:hyperlink r:id="rId5" w:history="1"/>
      <w:r w:rsidR="00903D7C">
        <w:rPr>
          <w:rFonts w:ascii="Arial" w:eastAsia="Times New Roman" w:hAnsi="Arial" w:cs="Arial"/>
          <w:color w:val="0000FF"/>
          <w:sz w:val="22"/>
          <w:szCs w:val="22"/>
          <w:u w:val="single"/>
        </w:rPr>
        <w:t xml:space="preserve"> </w:t>
      </w:r>
    </w:p>
    <w:p w14:paraId="10F95465" w14:textId="76514479" w:rsidR="00B65BCE" w:rsidRPr="00B65BCE" w:rsidRDefault="00B65BCE" w:rsidP="00B65B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Payment is due in Regatta</w:t>
      </w:r>
      <w:r w:rsidR="00693CE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Central at the time of entry.  </w:t>
      </w:r>
    </w:p>
    <w:p w14:paraId="45641592" w14:textId="77777777" w:rsidR="004605BD" w:rsidRDefault="004605BD" w:rsidP="004605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The final entry deadline is July 10</w:t>
      </w:r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  </w:t>
      </w:r>
    </w:p>
    <w:p w14:paraId="2B75CCF3" w14:textId="13231EDF" w:rsidR="004605BD" w:rsidRPr="00B65BCE" w:rsidRDefault="004605BD" w:rsidP="004605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International competitors are welcome to participate in </w:t>
      </w:r>
      <w:r>
        <w:rPr>
          <w:rFonts w:ascii="Arial" w:eastAsia="Times New Roman" w:hAnsi="Arial" w:cs="Arial"/>
          <w:color w:val="000000"/>
          <w:sz w:val="22"/>
          <w:szCs w:val="22"/>
        </w:rPr>
        <w:t>the Cornhusker State Games regatta.</w:t>
      </w:r>
    </w:p>
    <w:p w14:paraId="2B8C74D5" w14:textId="49C0C534" w:rsidR="00B65BCE" w:rsidRPr="004605BD" w:rsidRDefault="004605BD" w:rsidP="004605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 w:rsidRPr="004605BD">
        <w:rPr>
          <w:rFonts w:ascii="Arial" w:eastAsia="Times New Roman" w:hAnsi="Arial" w:cs="Arial"/>
          <w:b/>
          <w:bCs/>
          <w:color w:val="000000"/>
          <w:sz w:val="22"/>
          <w:szCs w:val="22"/>
        </w:rPr>
        <w:t>Sorry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; </w:t>
      </w:r>
      <w:r w:rsidRPr="004605BD">
        <w:rPr>
          <w:rFonts w:ascii="Arial" w:eastAsia="Times New Roman" w:hAnsi="Arial" w:cs="Arial"/>
          <w:b/>
          <w:bCs/>
          <w:color w:val="000000"/>
          <w:sz w:val="22"/>
          <w:szCs w:val="22"/>
        </w:rPr>
        <w:t>t</w:t>
      </w:r>
      <w:r w:rsidR="00EE37DA" w:rsidRPr="004605BD">
        <w:rPr>
          <w:rFonts w:ascii="Arial" w:eastAsia="Times New Roman" w:hAnsi="Arial" w:cs="Arial"/>
          <w:b/>
          <w:bCs/>
          <w:color w:val="000000"/>
          <w:sz w:val="22"/>
          <w:szCs w:val="22"/>
        </w:rPr>
        <w:t>here will be no refunds!</w:t>
      </w:r>
      <w:r w:rsidR="00B65BCE" w:rsidRPr="004605BD">
        <w:rPr>
          <w:rFonts w:ascii="Arial" w:eastAsia="Times New Roman" w:hAnsi="Arial" w:cs="Arial"/>
          <w:color w:val="000000"/>
          <w:sz w:val="22"/>
          <w:szCs w:val="22"/>
        </w:rPr>
        <w:t xml:space="preserve"> This includes withdrawals or if a competitor is unable to make </w:t>
      </w:r>
      <w:r w:rsidR="00B6591F" w:rsidRPr="004605BD">
        <w:rPr>
          <w:rFonts w:ascii="Arial" w:eastAsia="Times New Roman" w:hAnsi="Arial" w:cs="Arial"/>
          <w:color w:val="000000"/>
          <w:sz w:val="22"/>
          <w:szCs w:val="22"/>
        </w:rPr>
        <w:t>his/her</w:t>
      </w:r>
      <w:r w:rsidR="00B65BCE" w:rsidRPr="004605BD">
        <w:rPr>
          <w:rFonts w:ascii="Arial" w:eastAsia="Times New Roman" w:hAnsi="Arial" w:cs="Arial"/>
          <w:color w:val="000000"/>
          <w:sz w:val="22"/>
          <w:szCs w:val="22"/>
        </w:rPr>
        <w:t xml:space="preserve"> race </w:t>
      </w:r>
      <w:proofErr w:type="gramStart"/>
      <w:r w:rsidR="00B65BCE" w:rsidRPr="004605BD">
        <w:rPr>
          <w:rFonts w:ascii="Arial" w:eastAsia="Times New Roman" w:hAnsi="Arial" w:cs="Arial"/>
          <w:color w:val="000000"/>
          <w:sz w:val="22"/>
          <w:szCs w:val="22"/>
        </w:rPr>
        <w:t>time, or</w:t>
      </w:r>
      <w:proofErr w:type="gramEnd"/>
      <w:r w:rsidR="00B65BCE" w:rsidRPr="004605BD">
        <w:rPr>
          <w:rFonts w:ascii="Arial" w:eastAsia="Times New Roman" w:hAnsi="Arial" w:cs="Arial"/>
          <w:color w:val="000000"/>
          <w:sz w:val="22"/>
          <w:szCs w:val="22"/>
        </w:rPr>
        <w:t xml:space="preserve"> fail</w:t>
      </w:r>
      <w:r w:rsidR="001910D4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B65BCE" w:rsidRPr="004605BD">
        <w:rPr>
          <w:rFonts w:ascii="Arial" w:eastAsia="Times New Roman" w:hAnsi="Arial" w:cs="Arial"/>
          <w:color w:val="000000"/>
          <w:sz w:val="22"/>
          <w:szCs w:val="22"/>
        </w:rPr>
        <w:t xml:space="preserve"> to connect via the Time-Team platform.</w:t>
      </w:r>
    </w:p>
    <w:p w14:paraId="0EA73956" w14:textId="2AFFB8F5" w:rsidR="00B65BCE" w:rsidRPr="00B65BCE" w:rsidRDefault="00B65BCE" w:rsidP="00B65B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When entering an </w:t>
      </w:r>
      <w:r w:rsidRPr="004605BD">
        <w:rPr>
          <w:rFonts w:ascii="Arial" w:eastAsia="Times New Roman" w:hAnsi="Arial" w:cs="Arial"/>
          <w:b/>
          <w:bCs/>
          <w:color w:val="000000"/>
          <w:sz w:val="22"/>
          <w:szCs w:val="22"/>
        </w:rPr>
        <w:t>asynchronous event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, competitors will have the option to choose one of the following</w:t>
      </w:r>
      <w:r w:rsidR="004605BD">
        <w:rPr>
          <w:rFonts w:ascii="Arial" w:eastAsia="Times New Roman" w:hAnsi="Arial" w:cs="Arial"/>
          <w:color w:val="000000"/>
          <w:sz w:val="22"/>
          <w:szCs w:val="22"/>
        </w:rPr>
        <w:t xml:space="preserve"> rowing machine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categories during registration:</w:t>
      </w:r>
    </w:p>
    <w:p w14:paraId="404F626C" w14:textId="77777777" w:rsidR="00B65BCE" w:rsidRPr="00B65BCE" w:rsidRDefault="00B65BCE" w:rsidP="00B65B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Concept2, RP3, </w:t>
      </w:r>
      <w:proofErr w:type="spellStart"/>
      <w:r w:rsidRPr="00B65BCE">
        <w:rPr>
          <w:rFonts w:ascii="Arial" w:eastAsia="Times New Roman" w:hAnsi="Arial" w:cs="Arial"/>
          <w:color w:val="000000"/>
          <w:sz w:val="22"/>
          <w:szCs w:val="22"/>
        </w:rPr>
        <w:t>WaterRower</w:t>
      </w:r>
      <w:proofErr w:type="spellEnd"/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B65BCE">
        <w:rPr>
          <w:rFonts w:ascii="Arial" w:eastAsia="Times New Roman" w:hAnsi="Arial" w:cs="Arial"/>
          <w:color w:val="000000"/>
          <w:sz w:val="22"/>
          <w:szCs w:val="22"/>
        </w:rPr>
        <w:t>Hydrow</w:t>
      </w:r>
      <w:proofErr w:type="spellEnd"/>
      <w:r w:rsidRPr="00B65BCE">
        <w:rPr>
          <w:rFonts w:ascii="Arial" w:eastAsia="Times New Roman" w:hAnsi="Arial" w:cs="Arial"/>
          <w:color w:val="000000"/>
          <w:sz w:val="22"/>
          <w:szCs w:val="22"/>
        </w:rPr>
        <w:t>, NordicTrack, Other</w:t>
      </w:r>
    </w:p>
    <w:p w14:paraId="5AA98B1E" w14:textId="77777777" w:rsidR="004605BD" w:rsidRDefault="004605BD" w:rsidP="004605BD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        </w:t>
      </w:r>
    </w:p>
    <w:p w14:paraId="7ADC63A1" w14:textId="2541D35F" w:rsidR="00B65BCE" w:rsidRPr="000E09F3" w:rsidRDefault="00B65BCE" w:rsidP="000E09F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0E09F3">
        <w:rPr>
          <w:rFonts w:ascii="Arial" w:eastAsia="Times New Roman" w:hAnsi="Arial" w:cs="Arial"/>
          <w:color w:val="000000"/>
          <w:sz w:val="22"/>
          <w:szCs w:val="22"/>
        </w:rPr>
        <w:t xml:space="preserve">By registering for an event, all competitors agree to abide by the Race </w:t>
      </w:r>
      <w:r w:rsidR="000E09F3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0E09F3">
        <w:rPr>
          <w:rFonts w:ascii="Arial" w:eastAsia="Times New Roman" w:hAnsi="Arial" w:cs="Arial"/>
          <w:color w:val="000000"/>
          <w:sz w:val="22"/>
          <w:szCs w:val="22"/>
        </w:rPr>
        <w:t>Committee’s decisions as final.</w:t>
      </w:r>
    </w:p>
    <w:p w14:paraId="73E710CB" w14:textId="6FD95210" w:rsidR="00B65BCE" w:rsidRPr="00B65BCE" w:rsidRDefault="00B65BCE" w:rsidP="00B65B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This event is not affiliated with </w:t>
      </w:r>
      <w:proofErr w:type="spellStart"/>
      <w:r w:rsidRPr="00B65BCE">
        <w:rPr>
          <w:rFonts w:ascii="Arial" w:eastAsia="Times New Roman" w:hAnsi="Arial" w:cs="Arial"/>
          <w:color w:val="000000"/>
          <w:sz w:val="22"/>
          <w:szCs w:val="22"/>
        </w:rPr>
        <w:t>USRowing</w:t>
      </w:r>
      <w:proofErr w:type="spellEnd"/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and</w:t>
      </w:r>
      <w:r w:rsidR="00153798">
        <w:rPr>
          <w:rFonts w:ascii="Arial" w:eastAsia="Times New Roman" w:hAnsi="Arial" w:cs="Arial"/>
          <w:color w:val="000000"/>
          <w:sz w:val="22"/>
          <w:szCs w:val="22"/>
        </w:rPr>
        <w:t xml:space="preserve"> a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65BCE">
        <w:rPr>
          <w:rFonts w:ascii="Arial" w:eastAsia="Times New Roman" w:hAnsi="Arial" w:cs="Arial"/>
          <w:color w:val="000000"/>
          <w:sz w:val="22"/>
          <w:szCs w:val="22"/>
        </w:rPr>
        <w:t>USRowing</w:t>
      </w:r>
      <w:proofErr w:type="spellEnd"/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membership is not required</w:t>
      </w:r>
      <w:r w:rsidR="00E4487B">
        <w:rPr>
          <w:rFonts w:ascii="Arial" w:eastAsia="Times New Roman" w:hAnsi="Arial" w:cs="Arial"/>
          <w:color w:val="000000"/>
          <w:sz w:val="22"/>
          <w:szCs w:val="22"/>
        </w:rPr>
        <w:t xml:space="preserve"> to compete</w:t>
      </w:r>
    </w:p>
    <w:p w14:paraId="027C3EF3" w14:textId="2290E5C3" w:rsidR="00B65BCE" w:rsidRPr="004605BD" w:rsidRDefault="004605BD" w:rsidP="00B65BC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605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     </w:t>
      </w:r>
      <w:r w:rsidR="00B65BCE" w:rsidRPr="004605BD">
        <w:rPr>
          <w:rFonts w:ascii="Arial" w:eastAsia="Times New Roman" w:hAnsi="Arial" w:cs="Arial"/>
          <w:b/>
          <w:bCs/>
          <w:color w:val="000000"/>
          <w:sz w:val="22"/>
          <w:szCs w:val="22"/>
        </w:rPr>
        <w:t>Entry Deadlines:</w:t>
      </w:r>
    </w:p>
    <w:p w14:paraId="7387A5D9" w14:textId="7A00A188" w:rsidR="00B65BCE" w:rsidRPr="00B6591F" w:rsidRDefault="000E09F3" w:rsidP="00B6591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  </w:t>
      </w:r>
      <w:r w:rsidR="00B65BCE" w:rsidRPr="00B6591F">
        <w:rPr>
          <w:rFonts w:ascii="Arial" w:eastAsia="Times New Roman" w:hAnsi="Arial" w:cs="Arial"/>
          <w:b/>
          <w:bCs/>
          <w:color w:val="000000"/>
          <w:sz w:val="22"/>
          <w:szCs w:val="22"/>
        </w:rPr>
        <w:t>Live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and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Asynchronous </w:t>
      </w:r>
      <w:r w:rsidR="00B65BCE" w:rsidRPr="00B6591F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events</w:t>
      </w:r>
      <w:proofErr w:type="gramEnd"/>
    </w:p>
    <w:p w14:paraId="30EC486D" w14:textId="6C88E76D" w:rsidR="00B65BCE" w:rsidRPr="00B6591F" w:rsidRDefault="00B65BCE" w:rsidP="00B6591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B6591F">
        <w:rPr>
          <w:rFonts w:ascii="Arial" w:eastAsia="Times New Roman" w:hAnsi="Arial" w:cs="Arial"/>
          <w:color w:val="000000"/>
          <w:sz w:val="22"/>
          <w:szCs w:val="22"/>
        </w:rPr>
        <w:t xml:space="preserve">Regular registration runs from </w:t>
      </w:r>
      <w:r w:rsidR="00B6591F">
        <w:rPr>
          <w:rFonts w:ascii="Arial" w:eastAsia="Times New Roman" w:hAnsi="Arial" w:cs="Arial"/>
          <w:color w:val="000000"/>
          <w:sz w:val="22"/>
          <w:szCs w:val="22"/>
        </w:rPr>
        <w:t xml:space="preserve">May </w:t>
      </w:r>
      <w:r w:rsidR="00153798">
        <w:rPr>
          <w:rFonts w:ascii="Arial" w:eastAsia="Times New Roman" w:hAnsi="Arial" w:cs="Arial"/>
          <w:color w:val="000000"/>
          <w:sz w:val="22"/>
          <w:szCs w:val="22"/>
        </w:rPr>
        <w:t xml:space="preserve">18 </w:t>
      </w:r>
      <w:r w:rsidR="00B6591F">
        <w:rPr>
          <w:rFonts w:ascii="Arial" w:eastAsia="Times New Roman" w:hAnsi="Arial" w:cs="Arial"/>
          <w:color w:val="000000"/>
          <w:sz w:val="22"/>
          <w:szCs w:val="22"/>
        </w:rPr>
        <w:t>to July 10,</w:t>
      </w:r>
      <w:r w:rsidRPr="00B6591F">
        <w:rPr>
          <w:rFonts w:ascii="Arial" w:eastAsia="Times New Roman" w:hAnsi="Arial" w:cs="Arial"/>
          <w:color w:val="000000"/>
          <w:sz w:val="22"/>
          <w:szCs w:val="22"/>
        </w:rPr>
        <w:t xml:space="preserve"> 2021</w:t>
      </w:r>
    </w:p>
    <w:p w14:paraId="1F5E1A97" w14:textId="48F4F037" w:rsidR="00B65BCE" w:rsidRPr="007E0666" w:rsidRDefault="000E09F3" w:rsidP="001910D4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 </w:t>
      </w:r>
    </w:p>
    <w:p w14:paraId="782ED7F0" w14:textId="71265AB5" w:rsidR="00B65BCE" w:rsidRPr="00B65BCE" w:rsidRDefault="00E4487B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r w:rsidR="000E09F3"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>Entry Fees are as follows: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500"/>
      </w:tblGrid>
      <w:tr w:rsidR="00B6591F" w:rsidRPr="00B65BCE" w14:paraId="015C8AB3" w14:textId="77777777" w:rsidTr="00B65BCE">
        <w:trPr>
          <w:trHeight w:val="330"/>
        </w:trPr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EFE29" w14:textId="77777777" w:rsidR="00B6591F" w:rsidRPr="00B65BCE" w:rsidRDefault="00B6591F" w:rsidP="00B65BC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93AFF" w14:textId="77777777" w:rsidR="00B6591F" w:rsidRPr="00B65BCE" w:rsidRDefault="00B6591F" w:rsidP="00B65B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Regular Entry</w:t>
            </w:r>
          </w:p>
        </w:tc>
      </w:tr>
      <w:tr w:rsidR="00B6591F" w:rsidRPr="00B65BCE" w14:paraId="136DB6BE" w14:textId="77777777" w:rsidTr="00B65BCE">
        <w:trPr>
          <w:trHeight w:val="33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1B8E9" w14:textId="77777777" w:rsidR="00B6591F" w:rsidRPr="00B65BCE" w:rsidRDefault="00B6591F" w:rsidP="00B65BC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Asynchronous 1x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FB237" w14:textId="72E7FE97" w:rsidR="00B6591F" w:rsidRPr="00B65BCE" w:rsidRDefault="00B6591F" w:rsidP="00B65B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B6591F" w:rsidRPr="00B65BCE" w14:paraId="155F7994" w14:textId="77777777" w:rsidTr="00B65BCE">
        <w:trPr>
          <w:trHeight w:val="33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84E18" w14:textId="0F29280C" w:rsidR="00B6591F" w:rsidRPr="00B65BCE" w:rsidRDefault="00B6591F" w:rsidP="00B65BC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Asynchronous 2x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(per rower)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8DBF7" w14:textId="0E7CBCE9" w:rsidR="00B6591F" w:rsidRPr="00B65BCE" w:rsidRDefault="00B6591F" w:rsidP="00B65B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B6591F" w:rsidRPr="00B65BCE" w14:paraId="3C58BC07" w14:textId="77777777" w:rsidTr="00B65BCE">
        <w:trPr>
          <w:trHeight w:val="33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7D6B2" w14:textId="4FCB21E4" w:rsidR="00B6591F" w:rsidRPr="00B65BCE" w:rsidRDefault="00B6591F" w:rsidP="00B65BC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Asynchronous 4x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(per rower)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4196C" w14:textId="0469014E" w:rsidR="00B6591F" w:rsidRPr="00B65BCE" w:rsidRDefault="00B6591F" w:rsidP="00B65B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B6591F" w:rsidRPr="00B65BCE" w14:paraId="3D689070" w14:textId="77777777" w:rsidTr="00B65BCE">
        <w:trPr>
          <w:trHeight w:val="33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235AE" w14:textId="77777777" w:rsidR="00B6591F" w:rsidRPr="00B65BCE" w:rsidRDefault="00B6591F" w:rsidP="00B65BC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Live 1x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22596" w14:textId="271102F2" w:rsidR="00B6591F" w:rsidRPr="00B65BCE" w:rsidRDefault="00B6591F" w:rsidP="00B65B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B6591F" w:rsidRPr="00B65BCE" w14:paraId="545205CD" w14:textId="77777777" w:rsidTr="00B65BCE">
        <w:trPr>
          <w:trHeight w:val="33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9E2F0" w14:textId="7F902831" w:rsidR="00B6591F" w:rsidRPr="00B65BCE" w:rsidRDefault="00B6591F" w:rsidP="00B65BC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Live 2x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(per rower)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4119E" w14:textId="0E46B72B" w:rsidR="00B6591F" w:rsidRPr="00B65BCE" w:rsidRDefault="00B6591F" w:rsidP="00B65B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B6591F" w:rsidRPr="00B65BCE" w14:paraId="1758C15D" w14:textId="77777777" w:rsidTr="00B65BCE">
        <w:trPr>
          <w:trHeight w:val="33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576F1" w14:textId="54948E8A" w:rsidR="00B6591F" w:rsidRPr="00B65BCE" w:rsidRDefault="00B6591F" w:rsidP="00B65BC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Live 4x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(per rower)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0E3D9" w14:textId="3AEA5EDA" w:rsidR="00B6591F" w:rsidRPr="00B65BCE" w:rsidRDefault="00B6591F" w:rsidP="00B65B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5BC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</w:tr>
    </w:tbl>
    <w:p w14:paraId="393B9630" w14:textId="4D3FDEC9" w:rsidR="00E4487B" w:rsidRDefault="00FD5E2B" w:rsidP="00B65BC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    </w:t>
      </w:r>
    </w:p>
    <w:p w14:paraId="42FEDD8F" w14:textId="7A94CAF8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Classifications</w:t>
      </w:r>
    </w:p>
    <w:p w14:paraId="779BBCD5" w14:textId="198306C5" w:rsidR="00B65BCE" w:rsidRPr="00B65BCE" w:rsidRDefault="00E4487B" w:rsidP="000645F3">
      <w:p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0645F3">
        <w:rPr>
          <w:rFonts w:ascii="Arial" w:eastAsia="Times New Roman" w:hAnsi="Arial" w:cs="Arial"/>
          <w:b/>
          <w:bCs/>
          <w:color w:val="000000"/>
          <w:sz w:val="22"/>
          <w:szCs w:val="22"/>
        </w:rPr>
        <w:t>Age Categories</w:t>
      </w:r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2CA83197" w14:textId="77777777" w:rsidR="00B65BCE" w:rsidRPr="00B65BCE" w:rsidRDefault="00B65BCE" w:rsidP="00B65BC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b/>
          <w:bCs/>
          <w:color w:val="000000"/>
          <w:sz w:val="22"/>
          <w:szCs w:val="22"/>
        </w:rPr>
        <w:t>Open: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 A competitor of any age may compete in the open category.</w:t>
      </w:r>
    </w:p>
    <w:p w14:paraId="4B832B39" w14:textId="17A8333F" w:rsidR="00B65BCE" w:rsidRPr="00B65BCE" w:rsidRDefault="00B65BCE" w:rsidP="00B65BC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b/>
          <w:bCs/>
          <w:color w:val="000000"/>
          <w:sz w:val="22"/>
          <w:szCs w:val="22"/>
        </w:rPr>
        <w:t>U15: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 A competitor may compete in the U15 category until December 31 of the year </w:t>
      </w:r>
      <w:r w:rsidR="00E222FB">
        <w:rPr>
          <w:rFonts w:ascii="Arial" w:eastAsia="Times New Roman" w:hAnsi="Arial" w:cs="Arial"/>
          <w:color w:val="000000"/>
          <w:sz w:val="22"/>
          <w:szCs w:val="22"/>
        </w:rPr>
        <w:t>the competitor turns 14 years of age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. </w:t>
      </w:r>
    </w:p>
    <w:p w14:paraId="021DFA7C" w14:textId="57052DEC" w:rsidR="00B65BCE" w:rsidRPr="00B65BCE" w:rsidRDefault="00B65BCE" w:rsidP="00B65BC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b/>
          <w:bCs/>
          <w:color w:val="000000"/>
          <w:sz w:val="22"/>
          <w:szCs w:val="22"/>
        </w:rPr>
        <w:t>U17: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 A competitor may compete in the U17 category until December 31 of the year </w:t>
      </w:r>
      <w:r w:rsidR="00E222FB">
        <w:rPr>
          <w:rFonts w:ascii="Arial" w:eastAsia="Times New Roman" w:hAnsi="Arial" w:cs="Arial"/>
          <w:color w:val="000000"/>
          <w:sz w:val="22"/>
          <w:szCs w:val="22"/>
        </w:rPr>
        <w:t>the competitor turns 16 years of age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. </w:t>
      </w:r>
    </w:p>
    <w:p w14:paraId="55B4DC17" w14:textId="77777777" w:rsidR="00671DC5" w:rsidRDefault="00B65BCE" w:rsidP="00671DC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b/>
          <w:bCs/>
          <w:color w:val="000000"/>
          <w:sz w:val="22"/>
          <w:szCs w:val="22"/>
        </w:rPr>
        <w:t>U19: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 A competitor may compete in the U19 category until December 31 of the year </w:t>
      </w:r>
      <w:r w:rsidR="00E222FB">
        <w:rPr>
          <w:rFonts w:ascii="Arial" w:eastAsia="Times New Roman" w:hAnsi="Arial" w:cs="Arial"/>
          <w:color w:val="000000"/>
          <w:sz w:val="22"/>
          <w:szCs w:val="22"/>
        </w:rPr>
        <w:t>the competitor turns 18 years of age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. </w:t>
      </w:r>
    </w:p>
    <w:p w14:paraId="40DADBCE" w14:textId="296E5B71" w:rsidR="00B65BCE" w:rsidRPr="00671DC5" w:rsidRDefault="00B65BCE" w:rsidP="00671DC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671DC5">
        <w:rPr>
          <w:rFonts w:ascii="Arial" w:eastAsia="Times New Roman" w:hAnsi="Arial" w:cs="Arial"/>
          <w:b/>
          <w:bCs/>
          <w:color w:val="000000"/>
          <w:sz w:val="22"/>
          <w:szCs w:val="22"/>
        </w:rPr>
        <w:t>Master:</w:t>
      </w:r>
      <w:r w:rsidRPr="00671DC5">
        <w:rPr>
          <w:rFonts w:ascii="Arial" w:eastAsia="Times New Roman" w:hAnsi="Arial" w:cs="Arial"/>
          <w:color w:val="000000"/>
          <w:sz w:val="22"/>
          <w:szCs w:val="22"/>
        </w:rPr>
        <w:t> A Master</w:t>
      </w:r>
      <w:r w:rsidR="00B6591F" w:rsidRPr="00671DC5">
        <w:rPr>
          <w:rFonts w:ascii="Arial" w:eastAsia="Times New Roman" w:hAnsi="Arial" w:cs="Arial"/>
          <w:color w:val="000000"/>
          <w:sz w:val="22"/>
          <w:szCs w:val="22"/>
        </w:rPr>
        <w:t xml:space="preserve"> rower</w:t>
      </w:r>
      <w:r w:rsidRPr="00671DC5">
        <w:rPr>
          <w:rFonts w:ascii="Arial" w:eastAsia="Times New Roman" w:hAnsi="Arial" w:cs="Arial"/>
          <w:color w:val="000000"/>
          <w:sz w:val="22"/>
          <w:szCs w:val="22"/>
        </w:rPr>
        <w:t xml:space="preserve"> is </w:t>
      </w:r>
      <w:r w:rsidR="00153798" w:rsidRPr="00671DC5">
        <w:rPr>
          <w:rFonts w:ascii="Arial" w:eastAsia="Times New Roman" w:hAnsi="Arial" w:cs="Arial"/>
          <w:color w:val="000000"/>
          <w:sz w:val="22"/>
          <w:szCs w:val="22"/>
        </w:rPr>
        <w:t>one</w:t>
      </w:r>
      <w:r w:rsidRPr="00671DC5">
        <w:rPr>
          <w:rFonts w:ascii="Arial" w:eastAsia="Times New Roman" w:hAnsi="Arial" w:cs="Arial"/>
          <w:color w:val="000000"/>
          <w:sz w:val="22"/>
          <w:szCs w:val="22"/>
        </w:rPr>
        <w:t xml:space="preserve"> who has attained, or will attain, the age of 21 during the current calendar year. A Competitor's age is determined as of December 31 of the current calendar year, rounded down to the nearest whole number. A </w:t>
      </w:r>
      <w:r w:rsidR="00671DC5">
        <w:rPr>
          <w:rFonts w:ascii="Arial" w:eastAsia="Times New Roman" w:hAnsi="Arial" w:cs="Arial"/>
          <w:color w:val="000000"/>
          <w:sz w:val="22"/>
          <w:szCs w:val="22"/>
        </w:rPr>
        <w:t>c</w:t>
      </w:r>
      <w:r w:rsidRPr="00671DC5">
        <w:rPr>
          <w:rFonts w:ascii="Arial" w:eastAsia="Times New Roman" w:hAnsi="Arial" w:cs="Arial"/>
          <w:color w:val="000000"/>
          <w:sz w:val="22"/>
          <w:szCs w:val="22"/>
        </w:rPr>
        <w:t>ompetitor thus becomes a Master on January 1 of the year</w:t>
      </w:r>
      <w:r w:rsidR="00671DC5">
        <w:rPr>
          <w:rFonts w:ascii="Arial" w:eastAsia="Times New Roman" w:hAnsi="Arial" w:cs="Arial"/>
          <w:color w:val="000000"/>
          <w:sz w:val="22"/>
          <w:szCs w:val="22"/>
        </w:rPr>
        <w:t xml:space="preserve"> he/she turns 21.</w:t>
      </w:r>
    </w:p>
    <w:p w14:paraId="7C3CB247" w14:textId="444FB151" w:rsidR="00671DC5" w:rsidRDefault="00B65BCE" w:rsidP="00671DC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Masters Categories: </w:t>
      </w:r>
      <w:r w:rsidR="00671DC5">
        <w:rPr>
          <w:rFonts w:ascii="Arial" w:eastAsia="Times New Roman" w:hAnsi="Arial" w:cs="Arial"/>
          <w:color w:val="000000"/>
          <w:sz w:val="22"/>
          <w:szCs w:val="22"/>
        </w:rPr>
        <w:t xml:space="preserve">(AA) 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to 2</w:t>
      </w:r>
      <w:r w:rsidR="003726A6">
        <w:rPr>
          <w:rFonts w:ascii="Arial" w:eastAsia="Times New Roman" w:hAnsi="Arial" w:cs="Arial"/>
          <w:color w:val="000000"/>
          <w:sz w:val="22"/>
          <w:szCs w:val="22"/>
        </w:rPr>
        <w:t>4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years; (A) 2</w:t>
      </w:r>
      <w:r w:rsidR="003726A6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to 3</w:t>
      </w:r>
      <w:r w:rsidR="003726A6">
        <w:rPr>
          <w:rFonts w:ascii="Arial" w:eastAsia="Times New Roman" w:hAnsi="Arial" w:cs="Arial"/>
          <w:color w:val="000000"/>
          <w:sz w:val="22"/>
          <w:szCs w:val="22"/>
        </w:rPr>
        <w:t>0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years; (B) 3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to 4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0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years; (C) 4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50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years; (D) 5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60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years; (E) 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61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70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years; 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 xml:space="preserve">(F) 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7</w:t>
      </w:r>
      <w:r w:rsidR="004B1222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and over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years 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9036A5E" w14:textId="4F0B36A8" w:rsidR="00B65BCE" w:rsidRPr="00671DC5" w:rsidRDefault="00B65BCE" w:rsidP="00671DC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 w:cs="Arial"/>
          <w:color w:val="000000"/>
          <w:sz w:val="22"/>
          <w:szCs w:val="22"/>
        </w:rPr>
      </w:pPr>
      <w:r w:rsidRPr="00671DC5">
        <w:rPr>
          <w:rFonts w:ascii="Arial" w:eastAsia="Times New Roman" w:hAnsi="Arial" w:cs="Arial"/>
          <w:color w:val="000000"/>
          <w:sz w:val="22"/>
          <w:szCs w:val="22"/>
        </w:rPr>
        <w:t>For this regatta, masters must row in their designated age category</w:t>
      </w:r>
      <w:r w:rsidR="000E09F3" w:rsidRPr="00671DC5">
        <w:rPr>
          <w:rFonts w:ascii="Arial" w:eastAsia="Times New Roman" w:hAnsi="Arial" w:cs="Arial"/>
          <w:color w:val="000000"/>
          <w:sz w:val="22"/>
          <w:szCs w:val="22"/>
        </w:rPr>
        <w:t xml:space="preserve"> if that is specified</w:t>
      </w:r>
      <w:r w:rsidRPr="00671DC5">
        <w:rPr>
          <w:rFonts w:ascii="Arial" w:eastAsia="Times New Roman" w:hAnsi="Arial" w:cs="Arial"/>
          <w:color w:val="000000"/>
          <w:sz w:val="22"/>
          <w:szCs w:val="22"/>
        </w:rPr>
        <w:t xml:space="preserve"> (no rowing up or down).  Masters may row in open</w:t>
      </w:r>
      <w:r w:rsidR="000E09F3" w:rsidRPr="00671DC5">
        <w:rPr>
          <w:rFonts w:ascii="Arial" w:eastAsia="Times New Roman" w:hAnsi="Arial" w:cs="Arial"/>
          <w:color w:val="000000"/>
          <w:sz w:val="22"/>
          <w:szCs w:val="22"/>
        </w:rPr>
        <w:t xml:space="preserve"> races</w:t>
      </w:r>
      <w:r w:rsidRPr="00671DC5">
        <w:rPr>
          <w:rFonts w:ascii="Arial" w:eastAsia="Times New Roman" w:hAnsi="Arial" w:cs="Arial"/>
          <w:color w:val="000000"/>
          <w:sz w:val="22"/>
          <w:szCs w:val="22"/>
        </w:rPr>
        <w:t xml:space="preserve"> if they are eligible. </w:t>
      </w:r>
    </w:p>
    <w:p w14:paraId="73147C7A" w14:textId="520C003E" w:rsidR="00B65BCE" w:rsidRPr="00B65BCE" w:rsidRDefault="00B65BCE" w:rsidP="00B65BCE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For team events, the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 xml:space="preserve"> age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category is determined by the </w:t>
      </w:r>
      <w:r w:rsidRPr="00FD5E2B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average age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of the competitors in each entry.</w:t>
      </w:r>
    </w:p>
    <w:p w14:paraId="73F83679" w14:textId="723854E5" w:rsidR="00B65BCE" w:rsidRPr="00B65BCE" w:rsidRDefault="00B65BCE" w:rsidP="00B65BCE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No time handicaps will be applied</w:t>
      </w:r>
      <w:r w:rsidR="000E09F3">
        <w:rPr>
          <w:rFonts w:ascii="Arial" w:eastAsia="Times New Roman" w:hAnsi="Arial" w:cs="Arial"/>
          <w:color w:val="000000"/>
          <w:sz w:val="22"/>
          <w:szCs w:val="22"/>
        </w:rPr>
        <w:t xml:space="preserve"> for </w:t>
      </w:r>
      <w:proofErr w:type="gramStart"/>
      <w:r w:rsidR="000E09F3">
        <w:rPr>
          <w:rFonts w:ascii="Arial" w:eastAsia="Times New Roman" w:hAnsi="Arial" w:cs="Arial"/>
          <w:color w:val="000000"/>
          <w:sz w:val="22"/>
          <w:szCs w:val="22"/>
        </w:rPr>
        <w:t>Masters</w:t>
      </w:r>
      <w:proofErr w:type="gramEnd"/>
      <w:r w:rsidR="000E09F3">
        <w:rPr>
          <w:rFonts w:ascii="Arial" w:eastAsia="Times New Roman" w:hAnsi="Arial" w:cs="Arial"/>
          <w:color w:val="000000"/>
          <w:sz w:val="22"/>
          <w:szCs w:val="22"/>
        </w:rPr>
        <w:t xml:space="preserve"> Rowers</w:t>
      </w:r>
    </w:p>
    <w:p w14:paraId="5E881CA8" w14:textId="61665F3B" w:rsidR="00B65BCE" w:rsidRPr="00B65BCE" w:rsidRDefault="000E09F3" w:rsidP="00671DC5">
      <w:p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6C04262" w14:textId="1D683D90" w:rsidR="00B65BCE" w:rsidRPr="000E09F3" w:rsidRDefault="000E09F3" w:rsidP="00B65BC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="00B65BCE" w:rsidRPr="000E09F3">
        <w:rPr>
          <w:rFonts w:ascii="Arial" w:eastAsia="Times New Roman" w:hAnsi="Arial" w:cs="Arial"/>
          <w:b/>
          <w:bCs/>
          <w:color w:val="000000"/>
          <w:sz w:val="22"/>
          <w:szCs w:val="22"/>
        </w:rPr>
        <w:t>Boat Classes</w:t>
      </w:r>
    </w:p>
    <w:p w14:paraId="38BF6BEA" w14:textId="36D2BF9E" w:rsidR="00B65BCE" w:rsidRPr="00B65BCE" w:rsidRDefault="00B65BCE" w:rsidP="00B65BC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1x: </w:t>
      </w:r>
      <w:r w:rsidR="00153798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1000 or </w:t>
      </w:r>
      <w:r w:rsidRPr="00B65BCE">
        <w:rPr>
          <w:rFonts w:ascii="Arial" w:eastAsia="Times New Roman" w:hAnsi="Arial" w:cs="Arial"/>
          <w:b/>
          <w:bCs/>
          <w:color w:val="000000"/>
          <w:sz w:val="22"/>
          <w:szCs w:val="22"/>
        </w:rPr>
        <w:t>2000m. 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 Single individual racing</w:t>
      </w:r>
      <w:r w:rsidR="00153798">
        <w:rPr>
          <w:rFonts w:ascii="Arial" w:eastAsia="Times New Roman" w:hAnsi="Arial" w:cs="Arial"/>
          <w:color w:val="000000"/>
          <w:sz w:val="22"/>
          <w:szCs w:val="22"/>
        </w:rPr>
        <w:t>1000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m</w:t>
      </w:r>
      <w:r w:rsidR="00153798">
        <w:rPr>
          <w:rFonts w:ascii="Arial" w:eastAsia="Times New Roman" w:hAnsi="Arial" w:cs="Arial"/>
          <w:color w:val="000000"/>
          <w:sz w:val="22"/>
          <w:szCs w:val="22"/>
        </w:rPr>
        <w:t xml:space="preserve"> or 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2000m</w:t>
      </w:r>
      <w:r w:rsidR="00E4487B">
        <w:rPr>
          <w:rFonts w:ascii="Arial" w:eastAsia="Times New Roman" w:hAnsi="Arial" w:cs="Arial"/>
          <w:color w:val="000000"/>
          <w:sz w:val="22"/>
          <w:szCs w:val="22"/>
        </w:rPr>
        <w:t>, depending on classification</w:t>
      </w:r>
    </w:p>
    <w:p w14:paraId="229BC055" w14:textId="4CB357B3" w:rsidR="00B65BCE" w:rsidRPr="00B65BCE" w:rsidRDefault="00B65BCE" w:rsidP="00B65BC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b/>
          <w:bCs/>
          <w:color w:val="000000"/>
          <w:sz w:val="22"/>
          <w:szCs w:val="22"/>
        </w:rPr>
        <w:t>2x: 1000</w:t>
      </w:r>
      <w:r w:rsidR="00153798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B65BCE">
        <w:rPr>
          <w:rFonts w:ascii="Arial" w:eastAsia="Times New Roman" w:hAnsi="Arial" w:cs="Arial"/>
          <w:b/>
          <w:bCs/>
          <w:color w:val="000000"/>
          <w:sz w:val="22"/>
          <w:szCs w:val="22"/>
        </w:rPr>
        <w:t>m per person.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  </w:t>
      </w:r>
    </w:p>
    <w:p w14:paraId="4C2E4BEE" w14:textId="7956855B" w:rsidR="00B65BCE" w:rsidRPr="00B65BCE" w:rsidRDefault="00B65BCE" w:rsidP="00B65BC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  <w:u w:val="single"/>
        </w:rPr>
        <w:t>Live racing: 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Two rowers racing to complete 2000m total.  Each of the two rowers will row</w:t>
      </w:r>
      <w:r w:rsidR="00671DC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1000m. If a team member loses connection, the additional meters </w:t>
      </w:r>
      <w:r w:rsidR="001910D4">
        <w:rPr>
          <w:rFonts w:ascii="Arial" w:eastAsia="Times New Roman" w:hAnsi="Arial" w:cs="Arial"/>
          <w:color w:val="000000"/>
          <w:sz w:val="22"/>
          <w:szCs w:val="22"/>
        </w:rPr>
        <w:t>must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be rowed by the other team member.</w:t>
      </w:r>
    </w:p>
    <w:p w14:paraId="2723B524" w14:textId="3D1A3927" w:rsidR="00B65BCE" w:rsidRPr="00B65BCE" w:rsidRDefault="00B65BCE" w:rsidP="00B65BC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  <w:u w:val="single"/>
        </w:rPr>
        <w:t>Asynchronous racing: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 Each rower will race1000m and submit results </w:t>
      </w:r>
      <w:r w:rsidR="00153798">
        <w:rPr>
          <w:rFonts w:ascii="Arial" w:eastAsia="Times New Roman" w:hAnsi="Arial" w:cs="Arial"/>
          <w:color w:val="000000"/>
          <w:sz w:val="22"/>
          <w:szCs w:val="22"/>
        </w:rPr>
        <w:t xml:space="preserve">to </w:t>
      </w:r>
      <w:proofErr w:type="spellStart"/>
      <w:r w:rsidRPr="00B65BCE">
        <w:rPr>
          <w:rFonts w:ascii="Arial" w:eastAsia="Times New Roman" w:hAnsi="Arial" w:cs="Arial"/>
          <w:color w:val="000000"/>
          <w:sz w:val="22"/>
          <w:szCs w:val="22"/>
        </w:rPr>
        <w:t>RegattaCentral</w:t>
      </w:r>
      <w:proofErr w:type="spellEnd"/>
    </w:p>
    <w:p w14:paraId="1FE8EB17" w14:textId="77777777" w:rsidR="00B65BCE" w:rsidRPr="00B65BCE" w:rsidRDefault="00B65BCE" w:rsidP="00B65BC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b/>
          <w:bCs/>
          <w:color w:val="000000"/>
          <w:sz w:val="22"/>
          <w:szCs w:val="22"/>
        </w:rPr>
        <w:t>4x:  500m per person.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  </w:t>
      </w:r>
    </w:p>
    <w:p w14:paraId="458F8FFF" w14:textId="4EA16043" w:rsidR="00B65BCE" w:rsidRPr="00B65BCE" w:rsidRDefault="00B65BCE" w:rsidP="00B65BC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  <w:u w:val="single"/>
        </w:rPr>
        <w:t>Live Racing: 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Four rowers racing to complete 2000m total.  Each of the four rowers will row 500m.  If a team member loses connection, the additional meters </w:t>
      </w:r>
      <w:r w:rsidR="002A2A55">
        <w:rPr>
          <w:rFonts w:ascii="Arial" w:eastAsia="Times New Roman" w:hAnsi="Arial" w:cs="Arial"/>
          <w:color w:val="000000"/>
          <w:sz w:val="22"/>
          <w:szCs w:val="22"/>
        </w:rPr>
        <w:t>must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to be rowed by the other team members.</w:t>
      </w:r>
    </w:p>
    <w:p w14:paraId="2F93FDC8" w14:textId="6805D49B" w:rsidR="00B65BCE" w:rsidRPr="00B65BCE" w:rsidRDefault="00B65BCE" w:rsidP="00B65BC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  <w:u w:val="single"/>
        </w:rPr>
        <w:t>Asynchronous racing: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 Each rower will race exactly 500m and submit results </w:t>
      </w:r>
      <w:r w:rsidR="00671DC5">
        <w:rPr>
          <w:rFonts w:ascii="Arial" w:eastAsia="Times New Roman" w:hAnsi="Arial" w:cs="Arial"/>
          <w:color w:val="000000"/>
          <w:sz w:val="22"/>
          <w:szCs w:val="22"/>
        </w:rPr>
        <w:t>to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65BCE">
        <w:rPr>
          <w:rFonts w:ascii="Arial" w:eastAsia="Times New Roman" w:hAnsi="Arial" w:cs="Arial"/>
          <w:color w:val="000000"/>
          <w:sz w:val="22"/>
          <w:szCs w:val="22"/>
        </w:rPr>
        <w:t>RegattaCentral</w:t>
      </w:r>
      <w:proofErr w:type="spellEnd"/>
    </w:p>
    <w:p w14:paraId="5B7BBAD2" w14:textId="77777777" w:rsidR="00B65BCE" w:rsidRPr="00B65BCE" w:rsidRDefault="00B65BCE" w:rsidP="00B65BC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b/>
          <w:bCs/>
          <w:color w:val="000000"/>
          <w:sz w:val="22"/>
          <w:szCs w:val="22"/>
        </w:rPr>
        <w:t>Mixed boats: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 A mixed 2x will include one male and one female rower.  A mixed 4x will include two male and two female rowers.</w:t>
      </w:r>
    </w:p>
    <w:p w14:paraId="34BAE9F9" w14:textId="6A9A9509" w:rsidR="00B65BCE" w:rsidRPr="00B65BCE" w:rsidRDefault="000E09F3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5A74201" w14:textId="77777777" w:rsidR="00B65BCE" w:rsidRPr="00B65BCE" w:rsidRDefault="00B65BCE" w:rsidP="00B65BC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Live Racing</w:t>
      </w:r>
    </w:p>
    <w:p w14:paraId="1C9BF629" w14:textId="4C5A1BF0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Live racing will take place via the Time Team platform on </w:t>
      </w:r>
      <w:r w:rsidR="00153798">
        <w:rPr>
          <w:rFonts w:ascii="Arial" w:eastAsia="Times New Roman" w:hAnsi="Arial" w:cs="Arial"/>
          <w:color w:val="000000"/>
          <w:sz w:val="22"/>
          <w:szCs w:val="22"/>
        </w:rPr>
        <w:t>July 17,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2021, starting no earlier than </w:t>
      </w:r>
      <w:r w:rsidR="00FD5E2B">
        <w:rPr>
          <w:rFonts w:ascii="Arial" w:eastAsia="Times New Roman" w:hAnsi="Arial" w:cs="Arial"/>
          <w:color w:val="000000"/>
          <w:sz w:val="22"/>
          <w:szCs w:val="22"/>
        </w:rPr>
        <w:t>8</w:t>
      </w:r>
      <w:r w:rsidR="00153798">
        <w:rPr>
          <w:rFonts w:ascii="Arial" w:eastAsia="Times New Roman" w:hAnsi="Arial" w:cs="Arial"/>
          <w:color w:val="000000"/>
          <w:sz w:val="22"/>
          <w:szCs w:val="22"/>
        </w:rPr>
        <w:t>:00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53798">
        <w:rPr>
          <w:rFonts w:ascii="Arial" w:eastAsia="Times New Roman" w:hAnsi="Arial" w:cs="Arial"/>
          <w:color w:val="000000"/>
          <w:sz w:val="22"/>
          <w:szCs w:val="22"/>
        </w:rPr>
        <w:t>Central</w:t>
      </w:r>
      <w:r w:rsidR="00153798"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Time.  The events will be raced in the order listed on</w:t>
      </w:r>
      <w:r w:rsidR="00F36181">
        <w:rPr>
          <w:rFonts w:ascii="Arial" w:eastAsia="Times New Roman" w:hAnsi="Arial" w:cs="Arial"/>
          <w:color w:val="000000"/>
          <w:sz w:val="22"/>
          <w:szCs w:val="22"/>
        </w:rPr>
        <w:t xml:space="preserve"> the </w:t>
      </w:r>
      <w:r w:rsidR="00F36181" w:rsidRPr="00F36181">
        <w:rPr>
          <w:rFonts w:ascii="Arial" w:eastAsia="Times New Roman" w:hAnsi="Arial" w:cs="Arial"/>
          <w:b/>
          <w:bCs/>
          <w:color w:val="000000"/>
          <w:sz w:val="22"/>
          <w:szCs w:val="22"/>
        </w:rPr>
        <w:t>Cornhusker State Games Page on</w:t>
      </w:r>
      <w:r w:rsidRPr="00F3618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36181">
        <w:rPr>
          <w:rFonts w:ascii="Arial" w:eastAsia="Times New Roman" w:hAnsi="Arial" w:cs="Arial"/>
          <w:b/>
          <w:bCs/>
          <w:color w:val="000000"/>
          <w:sz w:val="22"/>
          <w:szCs w:val="22"/>
        </w:rPr>
        <w:t>RegattaCentral</w:t>
      </w:r>
      <w:proofErr w:type="spellEnd"/>
      <w:r w:rsidRPr="00B65BCE">
        <w:rPr>
          <w:rFonts w:ascii="Arial" w:eastAsia="Times New Roman" w:hAnsi="Arial" w:cs="Arial"/>
          <w:color w:val="000000"/>
          <w:sz w:val="22"/>
          <w:szCs w:val="22"/>
        </w:rPr>
        <w:t>.  The schedule</w:t>
      </w:r>
      <w:r w:rsidR="00F36181">
        <w:rPr>
          <w:rFonts w:ascii="Arial" w:eastAsia="Times New Roman" w:hAnsi="Arial" w:cs="Arial"/>
          <w:color w:val="000000"/>
          <w:sz w:val="22"/>
          <w:szCs w:val="22"/>
        </w:rPr>
        <w:t>s/ events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will</w:t>
      </w:r>
      <w:r w:rsidR="00F36181">
        <w:rPr>
          <w:rFonts w:ascii="Arial" w:eastAsia="Times New Roman" w:hAnsi="Arial" w:cs="Arial"/>
          <w:color w:val="000000"/>
          <w:sz w:val="22"/>
          <w:szCs w:val="22"/>
        </w:rPr>
        <w:t xml:space="preserve"> likely change</w:t>
      </w:r>
      <w:r w:rsidR="006D3BE5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F3618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D3BE5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epending on entries, races may combine events, but awards and results will still be based on individual categories.  </w:t>
      </w:r>
    </w:p>
    <w:p w14:paraId="263F358C" w14:textId="29CC450F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This </w:t>
      </w:r>
      <w:hyperlink r:id="rId6" w:history="1">
        <w:r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document</w:t>
        </w:r>
      </w:hyperlink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 provides a step-by-step plan to connect the erg, a device/computer with internet access, and the Time-Team software. After going through these steps, you will be able to connect your Concept2 erg to your computer and race virtually against your competitors. </w:t>
      </w:r>
      <w:r w:rsidRPr="00FD5E2B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Athletes should be on their competition erg at least 30 minutes prior to the start of their race</w:t>
      </w:r>
      <w:r w:rsidRPr="006D3BE5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All events will be run on time and will not wait for any athlete </w:t>
      </w:r>
      <w:r w:rsidR="005743DB">
        <w:rPr>
          <w:rFonts w:ascii="Arial" w:eastAsia="Times New Roman" w:hAnsi="Arial" w:cs="Arial"/>
          <w:color w:val="000000"/>
          <w:sz w:val="22"/>
          <w:szCs w:val="22"/>
        </w:rPr>
        <w:t xml:space="preserve">who 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is having trouble </w:t>
      </w:r>
      <w:r w:rsidR="005743DB">
        <w:rPr>
          <w:rFonts w:ascii="Arial" w:eastAsia="Times New Roman" w:hAnsi="Arial" w:cs="Arial"/>
          <w:color w:val="000000"/>
          <w:sz w:val="22"/>
          <w:szCs w:val="22"/>
        </w:rPr>
        <w:t>connecting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. </w:t>
      </w:r>
      <w:r w:rsidRPr="00FD5E2B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Competitors are required to read the full Time-Team Manual on how to connect and use the platform on race day.</w:t>
      </w:r>
    </w:p>
    <w:p w14:paraId="61F60D9B" w14:textId="77777777" w:rsidR="00B65BCE" w:rsidRPr="00B65BCE" w:rsidRDefault="002A2A55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hyperlink r:id="rId7" w:history="1">
        <w:r w:rsidR="00B65BCE"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 xml:space="preserve">Time-Team - </w:t>
        </w:r>
        <w:proofErr w:type="spellStart"/>
        <w:r w:rsidR="00B65BCE"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Homerace</w:t>
        </w:r>
        <w:proofErr w:type="spellEnd"/>
        <w:r w:rsidR="00B65BCE"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 xml:space="preserve"> manual - Google Docs</w:t>
        </w:r>
      </w:hyperlink>
    </w:p>
    <w:p w14:paraId="3774D3AB" w14:textId="77777777" w:rsidR="00B65BCE" w:rsidRPr="00B65BCE" w:rsidRDefault="002A2A55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hyperlink r:id="rId8" w:history="1">
        <w:r w:rsidR="00B65BCE"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https://docs.google.com/document/d/1xESuIa6TyPy25QcsUPXddksckuJkhJxXrkyXCoaMD2Y/edit#</w:t>
        </w:r>
      </w:hyperlink>
    </w:p>
    <w:p w14:paraId="17E9113A" w14:textId="77777777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In addition, the British Indoor Rowing Championships put together the following </w:t>
      </w:r>
      <w:hyperlink r:id="rId9" w:history="1">
        <w:r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video</w:t>
        </w:r>
      </w:hyperlink>
      <w:r w:rsidRPr="00B65BCE">
        <w:rPr>
          <w:rFonts w:ascii="Arial" w:eastAsia="Times New Roman" w:hAnsi="Arial" w:cs="Arial"/>
          <w:color w:val="000000"/>
          <w:sz w:val="22"/>
          <w:szCs w:val="22"/>
        </w:rPr>
        <w:t> to walk through the steps: </w:t>
      </w:r>
      <w:hyperlink r:id="rId10" w:history="1">
        <w:r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https://www.youtube.com/watch?v=Ru2Gr2rByeM&amp;ab_channel=BritishRowing</w:t>
        </w:r>
      </w:hyperlink>
    </w:p>
    <w:p w14:paraId="6346AA32" w14:textId="0F2744E4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If your rowing machine loses connection with the server after you have started racing, your monitor will tell you to </w:t>
      </w:r>
      <w:r w:rsidRPr="00FD5E2B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“Keep Rowing”.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Keep rowing while you see this message! Complete your race and the system will send your data as soon as the internet connection is restored. If Time-Team is unable to process your results automatically, email your results (including a photo with the verification code) </w:t>
      </w:r>
      <w:proofErr w:type="gramStart"/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to </w:t>
      </w:r>
      <w:r w:rsidR="00B256C1">
        <w:rPr>
          <w:rFonts w:ascii="Arial" w:eastAsia="Times New Roman" w:hAnsi="Arial" w:cs="Arial"/>
          <w:color w:val="000000"/>
          <w:sz w:val="22"/>
          <w:szCs w:val="22"/>
        </w:rPr>
        <w:t xml:space="preserve"> tdonohue47@gmail.com</w:t>
      </w:r>
      <w:proofErr w:type="gramEnd"/>
    </w:p>
    <w:p w14:paraId="28FC2EFC" w14:textId="77777777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  <w:u w:val="single"/>
        </w:rPr>
        <w:t>Equipment for live racing</w:t>
      </w:r>
    </w:p>
    <w:p w14:paraId="6DA345D2" w14:textId="712EA214" w:rsidR="00B65BCE" w:rsidRPr="00B65BCE" w:rsidRDefault="005743DB" w:rsidP="00B65BC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lastRenderedPageBreak/>
        <w:t>Live c</w:t>
      </w:r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>ompetitors must provide and use the following equipment to compete:</w:t>
      </w:r>
    </w:p>
    <w:p w14:paraId="2BBA860C" w14:textId="77777777" w:rsidR="00B65BCE" w:rsidRPr="00B65BCE" w:rsidRDefault="00B65BCE" w:rsidP="00B65BCE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Concept 2 rower (any model) with PM3, PM4, or PM5 performance monitor (upgraded to current firmware), connected via USB-A cable to a PC, MacBook, or Chromebook with stable internet (wired preferred) in order to access the Time-Team platform. </w:t>
      </w:r>
    </w:p>
    <w:p w14:paraId="2DB53E78" w14:textId="77777777" w:rsidR="00B65BCE" w:rsidRPr="00B65BCE" w:rsidRDefault="00B65BCE" w:rsidP="00B65BCE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USB A to B cable</w:t>
      </w:r>
    </w:p>
    <w:p w14:paraId="1D2A5FB5" w14:textId="77777777" w:rsidR="00B65BCE" w:rsidRPr="00B65BCE" w:rsidRDefault="00B65BCE" w:rsidP="00B65BC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Example of cable (sometimes called a printer cable): </w:t>
      </w:r>
      <w:hyperlink r:id="rId11" w:history="1">
        <w:r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https://www.amazon.com/AmazonBasics-USB-2-0-Cable-Male/dp/B00NH11KIK</w:t>
        </w:r>
      </w:hyperlink>
    </w:p>
    <w:p w14:paraId="7DA65B9F" w14:textId="77777777" w:rsidR="00B65BCE" w:rsidRPr="00B65BCE" w:rsidRDefault="00B65BCE" w:rsidP="00B65BC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Slides or any other additional equipment are not permitted.  </w:t>
      </w:r>
    </w:p>
    <w:p w14:paraId="7215DDCB" w14:textId="77777777" w:rsidR="00B65BCE" w:rsidRPr="00B65BCE" w:rsidRDefault="00B65BCE" w:rsidP="00B65BC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For a full list of needed equipment, please visit the Time Team manual: </w:t>
      </w:r>
    </w:p>
    <w:p w14:paraId="4BEA987A" w14:textId="77777777" w:rsidR="00B65BCE" w:rsidRPr="00B65BCE" w:rsidRDefault="002A2A55" w:rsidP="00B65BC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2880"/>
        <w:rPr>
          <w:rFonts w:ascii="Arial" w:eastAsia="Times New Roman" w:hAnsi="Arial" w:cs="Arial"/>
          <w:color w:val="000000"/>
          <w:sz w:val="22"/>
          <w:szCs w:val="22"/>
        </w:rPr>
      </w:pPr>
      <w:hyperlink r:id="rId12" w:history="1">
        <w:r w:rsidR="00B65BCE"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 xml:space="preserve">Time-Team - </w:t>
        </w:r>
        <w:proofErr w:type="spellStart"/>
        <w:r w:rsidR="00B65BCE"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Homerace</w:t>
        </w:r>
        <w:proofErr w:type="spellEnd"/>
        <w:r w:rsidR="00B65BCE"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 xml:space="preserve"> manual - Google Docs</w:t>
        </w:r>
      </w:hyperlink>
    </w:p>
    <w:p w14:paraId="01E8512C" w14:textId="77777777" w:rsidR="00B65BCE" w:rsidRPr="00B65BCE" w:rsidRDefault="00B65BCE" w:rsidP="00B65BCE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Prior to the regatta, you can test your connection/setup at: </w:t>
      </w:r>
      <w:hyperlink r:id="rId13" w:history="1">
        <w:r w:rsidRPr="00B65BCE">
          <w:rPr>
            <w:rFonts w:ascii="Arial" w:eastAsia="Times New Roman" w:hAnsi="Arial" w:cs="Arial"/>
            <w:color w:val="0000FF"/>
            <w:sz w:val="22"/>
            <w:szCs w:val="22"/>
            <w:u w:val="single"/>
            <w:shd w:val="clear" w:color="auto" w:fill="FFFFFF"/>
          </w:rPr>
          <w:t>https://master.regatta-systems.com/homerace</w:t>
        </w:r>
      </w:hyperlink>
    </w:p>
    <w:p w14:paraId="487EB816" w14:textId="77777777" w:rsidR="00B65BCE" w:rsidRPr="00B256C1" w:rsidRDefault="00B65BCE" w:rsidP="00B65BCE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 w:rsidRPr="00B256C1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>Awards for live racing for US Competitors</w:t>
      </w:r>
    </w:p>
    <w:p w14:paraId="4068F930" w14:textId="242556EB" w:rsidR="00B65BCE" w:rsidRPr="00EE1453" w:rsidRDefault="006D3BE5" w:rsidP="00B65BCE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Medals</w:t>
      </w:r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will be </w:t>
      </w:r>
      <w:r w:rsidR="00EE1453">
        <w:rPr>
          <w:rFonts w:ascii="Arial" w:eastAsia="Times New Roman" w:hAnsi="Arial" w:cs="Arial"/>
          <w:color w:val="000000"/>
          <w:sz w:val="22"/>
          <w:szCs w:val="22"/>
        </w:rPr>
        <w:t>awarded to</w:t>
      </w:r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the winner of each event in the live portion of the regatta.  The fastest US entrant in each category will be designated as </w:t>
      </w:r>
      <w:r>
        <w:rPr>
          <w:rFonts w:ascii="Arial" w:eastAsia="Times New Roman" w:hAnsi="Arial" w:cs="Arial"/>
          <w:color w:val="000000"/>
          <w:sz w:val="22"/>
          <w:szCs w:val="22"/>
        </w:rPr>
        <w:t>CSG Rowing Champion</w:t>
      </w:r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and</w:t>
      </w:r>
      <w:r w:rsidR="00EE1453">
        <w:rPr>
          <w:rFonts w:ascii="Arial" w:eastAsia="Times New Roman" w:hAnsi="Arial" w:cs="Arial"/>
          <w:color w:val="000000"/>
          <w:sz w:val="22"/>
          <w:szCs w:val="22"/>
        </w:rPr>
        <w:t xml:space="preserve"> will also</w:t>
      </w:r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receive a $5 Dunkin’ </w:t>
      </w:r>
      <w:proofErr w:type="gramStart"/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>Donuts</w:t>
      </w:r>
      <w:proofErr w:type="gramEnd"/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gift card</w:t>
      </w:r>
      <w:r w:rsidR="00B256C1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B65BCE" w:rsidRPr="00EE1453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At the</w:t>
      </w:r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65BCE" w:rsidRPr="00EE1453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time of registration</w:t>
      </w:r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B65BCE" w:rsidRPr="00EE1453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each competitor must provide an address in order to receive shipment of any awards won.</w:t>
      </w:r>
    </w:p>
    <w:p w14:paraId="38E5878B" w14:textId="77777777" w:rsidR="00EE1453" w:rsidRDefault="00EE1453" w:rsidP="00B65BCE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</w:pPr>
    </w:p>
    <w:p w14:paraId="162C8513" w14:textId="478448B1" w:rsidR="00B65BCE" w:rsidRPr="00B256C1" w:rsidRDefault="00B65BCE" w:rsidP="00B65BCE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 w:rsidRPr="00B256C1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</w:rPr>
        <w:t>Awards for live racing for International Competitors</w:t>
      </w:r>
    </w:p>
    <w:p w14:paraId="44F9ED30" w14:textId="5EE93C7D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International competitors are welcome and encouraged to participate in this regatta!  If the winner of an event is not from the United States, that entry will receive a personalized $5 Dunkin’ </w:t>
      </w:r>
      <w:proofErr w:type="gramStart"/>
      <w:r w:rsidRPr="00B65BCE">
        <w:rPr>
          <w:rFonts w:ascii="Arial" w:eastAsia="Times New Roman" w:hAnsi="Arial" w:cs="Arial"/>
          <w:color w:val="000000"/>
          <w:sz w:val="22"/>
          <w:szCs w:val="22"/>
        </w:rPr>
        <w:t>Donuts</w:t>
      </w:r>
      <w:proofErr w:type="gramEnd"/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gift card</w:t>
      </w:r>
      <w:r w:rsidR="00B256C1">
        <w:rPr>
          <w:rFonts w:ascii="Arial" w:eastAsia="Times New Roman" w:hAnsi="Arial" w:cs="Arial"/>
          <w:color w:val="000000"/>
          <w:sz w:val="22"/>
          <w:szCs w:val="22"/>
        </w:rPr>
        <w:t xml:space="preserve"> and a CSG medal.</w:t>
      </w:r>
      <w:r w:rsidR="006D3BE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Winning international competitors</w:t>
      </w:r>
      <w:r w:rsidR="00B256C1">
        <w:rPr>
          <w:rFonts w:ascii="Arial" w:eastAsia="Times New Roman" w:hAnsi="Arial" w:cs="Arial"/>
          <w:color w:val="000000"/>
          <w:sz w:val="22"/>
          <w:szCs w:val="22"/>
        </w:rPr>
        <w:t xml:space="preserve"> may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be asked to pay international postage to ship their gift cards. (Patience is also requested, as that process will take significantly longer.)  </w:t>
      </w:r>
    </w:p>
    <w:p w14:paraId="6ADC41F6" w14:textId="69595A54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Sample of award:</w:t>
      </w:r>
    </w:p>
    <w:p w14:paraId="1EDB7148" w14:textId="77777777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Results will be posted on </w:t>
      </w:r>
      <w:proofErr w:type="spellStart"/>
      <w:r w:rsidRPr="00B65BCE">
        <w:rPr>
          <w:rFonts w:ascii="Arial" w:eastAsia="Times New Roman" w:hAnsi="Arial" w:cs="Arial"/>
          <w:color w:val="000000"/>
          <w:sz w:val="22"/>
          <w:szCs w:val="22"/>
        </w:rPr>
        <w:t>RegattaCentral</w:t>
      </w:r>
      <w:proofErr w:type="spellEnd"/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and https://time-team.nl/en/info/results</w:t>
      </w:r>
    </w:p>
    <w:p w14:paraId="25745542" w14:textId="0EAD616E" w:rsidR="00B65BCE" w:rsidRPr="00B65BCE" w:rsidRDefault="00B65BCE" w:rsidP="00B65BC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Asynchronous Racing</w:t>
      </w:r>
    </w:p>
    <w:p w14:paraId="7AF7832A" w14:textId="588D9FC9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Asynchronous racing will take place from </w:t>
      </w:r>
      <w:r w:rsidR="005743DB">
        <w:rPr>
          <w:rFonts w:ascii="Arial" w:eastAsia="Times New Roman" w:hAnsi="Arial" w:cs="Arial"/>
          <w:color w:val="000000"/>
          <w:sz w:val="22"/>
          <w:szCs w:val="22"/>
        </w:rPr>
        <w:t>July 10 -17</w:t>
      </w:r>
      <w:r w:rsidR="00B256C1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2021.  Competitors will race on their own equipment, on their own schedules. The race piece must be completed</w:t>
      </w:r>
      <w:r w:rsidR="005743D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D3BE5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="005743DB">
        <w:rPr>
          <w:rFonts w:ascii="Arial" w:eastAsia="Times New Roman" w:hAnsi="Arial" w:cs="Arial"/>
          <w:color w:val="000000"/>
          <w:sz w:val="22"/>
          <w:szCs w:val="22"/>
        </w:rPr>
        <w:t>uring the week of July 10-17,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2021.  </w:t>
      </w:r>
      <w:r w:rsidR="005743D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46FD953" w14:textId="77777777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  <w:u w:val="single"/>
        </w:rPr>
        <w:t>Submitting results for asynchronous racing:</w:t>
      </w:r>
    </w:p>
    <w:p w14:paraId="51F0EA64" w14:textId="0971B5FD" w:rsidR="00B65BCE" w:rsidRPr="00B65BCE" w:rsidRDefault="00B65BCE" w:rsidP="00B65BC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Log in to regattacentral.com</w:t>
      </w:r>
      <w:r w:rsidR="00EE1453">
        <w:rPr>
          <w:rFonts w:ascii="Arial" w:eastAsia="Times New Roman" w:hAnsi="Arial" w:cs="Arial"/>
          <w:color w:val="000000"/>
          <w:sz w:val="22"/>
          <w:szCs w:val="22"/>
        </w:rPr>
        <w:t xml:space="preserve">, or click the URL </w:t>
      </w:r>
      <w:hyperlink r:id="rId14" w:history="1">
        <w:r w:rsidR="00EE1453" w:rsidRPr="006205A3">
          <w:rPr>
            <w:rStyle w:val="Hyperlink"/>
            <w:rFonts w:ascii="Arial" w:eastAsia="Times New Roman" w:hAnsi="Arial" w:cs="Arial"/>
            <w:sz w:val="22"/>
            <w:szCs w:val="22"/>
          </w:rPr>
          <w:t>https://www.regattacentral.com/regatta/?job_id=7237</w:t>
        </w:r>
      </w:hyperlink>
      <w:r w:rsidR="001910D4">
        <w:rPr>
          <w:rFonts w:ascii="Arial" w:eastAsia="Times New Roman" w:hAnsi="Arial" w:cs="Arial"/>
          <w:color w:val="000000"/>
          <w:sz w:val="22"/>
          <w:szCs w:val="22"/>
        </w:rPr>
        <w:t xml:space="preserve"> and then log in. T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hen go to “my entries.”  Choose “submit results.”  Enter your time(s) and submit.  For 2x and 4x team entries, the time of each team member </w:t>
      </w:r>
      <w:r w:rsidR="00EE1453">
        <w:rPr>
          <w:rFonts w:ascii="Arial" w:eastAsia="Times New Roman" w:hAnsi="Arial" w:cs="Arial"/>
          <w:color w:val="000000"/>
          <w:sz w:val="22"/>
          <w:szCs w:val="22"/>
        </w:rPr>
        <w:t>must</w:t>
      </w:r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 be submitted.  </w:t>
      </w:r>
    </w:p>
    <w:p w14:paraId="225CE2BC" w14:textId="77777777" w:rsidR="00B65BCE" w:rsidRPr="00B65BCE" w:rsidRDefault="00B65BCE" w:rsidP="00B65BC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t>Please take a photo of your screen showing the results of the piece.  The regatta officials reserve the right to request a photo of the results for verification.  </w:t>
      </w:r>
    </w:p>
    <w:p w14:paraId="6073090E" w14:textId="77777777" w:rsidR="00B65BCE" w:rsidRPr="00671DC5" w:rsidRDefault="00B65BCE" w:rsidP="00B65BC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71DC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Equipment</w:t>
      </w:r>
    </w:p>
    <w:p w14:paraId="382F5838" w14:textId="77777777" w:rsidR="00B65BCE" w:rsidRPr="00B65BCE" w:rsidRDefault="00B65BCE" w:rsidP="00B65BCE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Competitors may compete on any rowing machine that records time and meters.  The categories to choose during registration are: Concept2, RP3, </w:t>
      </w:r>
      <w:proofErr w:type="spellStart"/>
      <w:r w:rsidRPr="00B65BCE">
        <w:rPr>
          <w:rFonts w:ascii="Arial" w:eastAsia="Times New Roman" w:hAnsi="Arial" w:cs="Arial"/>
          <w:color w:val="000000"/>
          <w:sz w:val="22"/>
          <w:szCs w:val="22"/>
        </w:rPr>
        <w:t>WaterRower</w:t>
      </w:r>
      <w:proofErr w:type="spellEnd"/>
      <w:r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B65BCE">
        <w:rPr>
          <w:rFonts w:ascii="Arial" w:eastAsia="Times New Roman" w:hAnsi="Arial" w:cs="Arial"/>
          <w:color w:val="000000"/>
          <w:sz w:val="22"/>
          <w:szCs w:val="22"/>
        </w:rPr>
        <w:t>Hydrow</w:t>
      </w:r>
      <w:proofErr w:type="spellEnd"/>
      <w:r w:rsidRPr="00B65BCE">
        <w:rPr>
          <w:rFonts w:ascii="Arial" w:eastAsia="Times New Roman" w:hAnsi="Arial" w:cs="Arial"/>
          <w:color w:val="000000"/>
          <w:sz w:val="22"/>
          <w:szCs w:val="22"/>
        </w:rPr>
        <w:t>, NordicTrack, Other (if you are on a Concept2 with slides, choose “Other”)</w:t>
      </w:r>
    </w:p>
    <w:p w14:paraId="0B583909" w14:textId="77777777" w:rsidR="00B65BCE" w:rsidRPr="00B65BCE" w:rsidRDefault="00B65BCE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65BCE">
        <w:rPr>
          <w:rFonts w:ascii="Arial" w:eastAsia="Times New Roman" w:hAnsi="Arial" w:cs="Arial"/>
          <w:color w:val="000000"/>
          <w:sz w:val="22"/>
          <w:szCs w:val="22"/>
          <w:u w:val="single"/>
        </w:rPr>
        <w:t>Awards for asynchronous racing</w:t>
      </w:r>
    </w:p>
    <w:p w14:paraId="149C82A0" w14:textId="78A1D6F2" w:rsidR="00B65BCE" w:rsidRPr="00B65BCE" w:rsidRDefault="00B256C1" w:rsidP="00B65BCE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The winner of each asynchronous event will be awarded a CSG Medal and a $5 Dun</w:t>
      </w:r>
      <w:r w:rsidR="00EE1453">
        <w:rPr>
          <w:rFonts w:ascii="Arial" w:eastAsia="Times New Roman" w:hAnsi="Arial" w:cs="Arial"/>
          <w:color w:val="000000"/>
          <w:sz w:val="22"/>
          <w:szCs w:val="22"/>
        </w:rPr>
        <w:t>kin donut gift card.</w:t>
      </w:r>
      <w:r w:rsidR="00671DC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 xml:space="preserve">Results will be posted on </w:t>
      </w:r>
      <w:proofErr w:type="spellStart"/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>RegattaCentral</w:t>
      </w:r>
      <w:proofErr w:type="spellEnd"/>
      <w:r w:rsidR="00B65BCE" w:rsidRPr="00B65BCE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55C75759" w14:textId="3705B36E" w:rsidR="00B65BCE" w:rsidRPr="00B65BCE" w:rsidRDefault="005743DB" w:rsidP="00B65BCE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5B6EC733" w14:textId="77777777" w:rsidR="00B65BCE" w:rsidRPr="00B65BCE" w:rsidRDefault="00B65BCE" w:rsidP="00B65BCE">
      <w:pPr>
        <w:rPr>
          <w:rFonts w:ascii="Times New Roman" w:eastAsia="Times New Roman" w:hAnsi="Times New Roman" w:cs="Times New Roman"/>
        </w:rPr>
      </w:pPr>
    </w:p>
    <w:p w14:paraId="3175C64D" w14:textId="77777777" w:rsidR="00B65BCE" w:rsidRDefault="00B65BCE"/>
    <w:sectPr w:rsidR="00B65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3498"/>
    <w:multiLevelType w:val="multilevel"/>
    <w:tmpl w:val="D780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54DAD"/>
    <w:multiLevelType w:val="multilevel"/>
    <w:tmpl w:val="76D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66079"/>
    <w:multiLevelType w:val="multilevel"/>
    <w:tmpl w:val="A842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B1BD4"/>
    <w:multiLevelType w:val="multilevel"/>
    <w:tmpl w:val="801A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B06F3"/>
    <w:multiLevelType w:val="multilevel"/>
    <w:tmpl w:val="8E90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55F8A"/>
    <w:multiLevelType w:val="multilevel"/>
    <w:tmpl w:val="E2FC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D49AB"/>
    <w:multiLevelType w:val="multilevel"/>
    <w:tmpl w:val="B140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A0EEC"/>
    <w:multiLevelType w:val="multilevel"/>
    <w:tmpl w:val="5FD0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110BC"/>
    <w:multiLevelType w:val="multilevel"/>
    <w:tmpl w:val="5AD8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8532A"/>
    <w:multiLevelType w:val="multilevel"/>
    <w:tmpl w:val="7EEA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82D5B"/>
    <w:multiLevelType w:val="multilevel"/>
    <w:tmpl w:val="5214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3615C"/>
    <w:multiLevelType w:val="multilevel"/>
    <w:tmpl w:val="AAAE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C5036E"/>
    <w:multiLevelType w:val="multilevel"/>
    <w:tmpl w:val="99DE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1D78DA"/>
    <w:multiLevelType w:val="multilevel"/>
    <w:tmpl w:val="251E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C48E1"/>
    <w:multiLevelType w:val="multilevel"/>
    <w:tmpl w:val="2BA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0C468A"/>
    <w:multiLevelType w:val="multilevel"/>
    <w:tmpl w:val="AAA6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A65FC7"/>
    <w:multiLevelType w:val="multilevel"/>
    <w:tmpl w:val="2BF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8706D7"/>
    <w:multiLevelType w:val="multilevel"/>
    <w:tmpl w:val="1268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80E09"/>
    <w:multiLevelType w:val="multilevel"/>
    <w:tmpl w:val="67D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F57CD"/>
    <w:multiLevelType w:val="multilevel"/>
    <w:tmpl w:val="131C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EC0CF1"/>
    <w:multiLevelType w:val="multilevel"/>
    <w:tmpl w:val="460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A4E29"/>
    <w:multiLevelType w:val="multilevel"/>
    <w:tmpl w:val="9A04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25FE1"/>
    <w:multiLevelType w:val="hybridMultilevel"/>
    <w:tmpl w:val="9C7A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C0CDF"/>
    <w:multiLevelType w:val="multilevel"/>
    <w:tmpl w:val="FAB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8100F"/>
    <w:multiLevelType w:val="multilevel"/>
    <w:tmpl w:val="A16C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8255D2"/>
    <w:multiLevelType w:val="multilevel"/>
    <w:tmpl w:val="6344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8A7993"/>
    <w:multiLevelType w:val="multilevel"/>
    <w:tmpl w:val="C33E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64083"/>
    <w:multiLevelType w:val="multilevel"/>
    <w:tmpl w:val="35D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584408"/>
    <w:multiLevelType w:val="multilevel"/>
    <w:tmpl w:val="355A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2B510D"/>
    <w:multiLevelType w:val="multilevel"/>
    <w:tmpl w:val="35E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650662"/>
    <w:multiLevelType w:val="multilevel"/>
    <w:tmpl w:val="3192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B1DE4"/>
    <w:multiLevelType w:val="multilevel"/>
    <w:tmpl w:val="EE56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BA5892"/>
    <w:multiLevelType w:val="multilevel"/>
    <w:tmpl w:val="3FC0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9B277E"/>
    <w:multiLevelType w:val="multilevel"/>
    <w:tmpl w:val="709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2435D6"/>
    <w:multiLevelType w:val="multilevel"/>
    <w:tmpl w:val="3D34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746FB0"/>
    <w:multiLevelType w:val="multilevel"/>
    <w:tmpl w:val="F2CC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E70289"/>
    <w:multiLevelType w:val="multilevel"/>
    <w:tmpl w:val="DD00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3342F2"/>
    <w:multiLevelType w:val="multilevel"/>
    <w:tmpl w:val="1BAA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B646DB"/>
    <w:multiLevelType w:val="multilevel"/>
    <w:tmpl w:val="1B36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17"/>
  </w:num>
  <w:num w:numId="5">
    <w:abstractNumId w:val="11"/>
  </w:num>
  <w:num w:numId="6">
    <w:abstractNumId w:val="13"/>
  </w:num>
  <w:num w:numId="7">
    <w:abstractNumId w:val="3"/>
  </w:num>
  <w:num w:numId="8">
    <w:abstractNumId w:val="29"/>
  </w:num>
  <w:num w:numId="9">
    <w:abstractNumId w:val="19"/>
  </w:num>
  <w:num w:numId="10">
    <w:abstractNumId w:val="16"/>
  </w:num>
  <w:num w:numId="11">
    <w:abstractNumId w:val="8"/>
  </w:num>
  <w:num w:numId="12">
    <w:abstractNumId w:val="23"/>
  </w:num>
  <w:num w:numId="13">
    <w:abstractNumId w:val="36"/>
  </w:num>
  <w:num w:numId="14">
    <w:abstractNumId w:val="27"/>
  </w:num>
  <w:num w:numId="15">
    <w:abstractNumId w:val="5"/>
  </w:num>
  <w:num w:numId="16">
    <w:abstractNumId w:val="0"/>
  </w:num>
  <w:num w:numId="17">
    <w:abstractNumId w:val="38"/>
  </w:num>
  <w:num w:numId="18">
    <w:abstractNumId w:val="12"/>
  </w:num>
  <w:num w:numId="19">
    <w:abstractNumId w:val="10"/>
  </w:num>
  <w:num w:numId="20">
    <w:abstractNumId w:val="21"/>
  </w:num>
  <w:num w:numId="21">
    <w:abstractNumId w:val="34"/>
  </w:num>
  <w:num w:numId="22">
    <w:abstractNumId w:val="7"/>
  </w:num>
  <w:num w:numId="23">
    <w:abstractNumId w:val="24"/>
  </w:num>
  <w:num w:numId="24">
    <w:abstractNumId w:val="32"/>
  </w:num>
  <w:num w:numId="25">
    <w:abstractNumId w:val="37"/>
  </w:num>
  <w:num w:numId="26">
    <w:abstractNumId w:val="9"/>
  </w:num>
  <w:num w:numId="27">
    <w:abstractNumId w:val="25"/>
  </w:num>
  <w:num w:numId="28">
    <w:abstractNumId w:val="35"/>
  </w:num>
  <w:num w:numId="29">
    <w:abstractNumId w:val="31"/>
  </w:num>
  <w:num w:numId="30">
    <w:abstractNumId w:val="18"/>
  </w:num>
  <w:num w:numId="31">
    <w:abstractNumId w:val="14"/>
  </w:num>
  <w:num w:numId="32">
    <w:abstractNumId w:val="33"/>
  </w:num>
  <w:num w:numId="33">
    <w:abstractNumId w:val="15"/>
  </w:num>
  <w:num w:numId="34">
    <w:abstractNumId w:val="26"/>
  </w:num>
  <w:num w:numId="35">
    <w:abstractNumId w:val="2"/>
  </w:num>
  <w:num w:numId="36">
    <w:abstractNumId w:val="1"/>
  </w:num>
  <w:num w:numId="37">
    <w:abstractNumId w:val="4"/>
  </w:num>
  <w:num w:numId="38">
    <w:abstractNumId w:val="2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3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CE"/>
    <w:rsid w:val="000645F3"/>
    <w:rsid w:val="000E09F3"/>
    <w:rsid w:val="00103D04"/>
    <w:rsid w:val="00153798"/>
    <w:rsid w:val="00173FC8"/>
    <w:rsid w:val="001910D4"/>
    <w:rsid w:val="002A18E9"/>
    <w:rsid w:val="002A2A55"/>
    <w:rsid w:val="002C7AAE"/>
    <w:rsid w:val="003726A6"/>
    <w:rsid w:val="004455F4"/>
    <w:rsid w:val="004605BD"/>
    <w:rsid w:val="004B1222"/>
    <w:rsid w:val="00567848"/>
    <w:rsid w:val="005743DB"/>
    <w:rsid w:val="005C199A"/>
    <w:rsid w:val="005E04CB"/>
    <w:rsid w:val="00671DC5"/>
    <w:rsid w:val="00693CEE"/>
    <w:rsid w:val="006C454D"/>
    <w:rsid w:val="006D3BE5"/>
    <w:rsid w:val="007E0666"/>
    <w:rsid w:val="00903D7C"/>
    <w:rsid w:val="00B256C1"/>
    <w:rsid w:val="00B6591F"/>
    <w:rsid w:val="00B65BCE"/>
    <w:rsid w:val="00B77B71"/>
    <w:rsid w:val="00E222FB"/>
    <w:rsid w:val="00E4487B"/>
    <w:rsid w:val="00EE1453"/>
    <w:rsid w:val="00EE37DA"/>
    <w:rsid w:val="00F36181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FD90E"/>
  <w15:chartTrackingRefBased/>
  <w15:docId w15:val="{9A1BEC6C-D676-704C-94D1-91215C5F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B65B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0">
    <w:name w:val="c10"/>
    <w:basedOn w:val="DefaultParagraphFont"/>
    <w:rsid w:val="00B65BCE"/>
  </w:style>
  <w:style w:type="paragraph" w:customStyle="1" w:styleId="c7">
    <w:name w:val="c7"/>
    <w:basedOn w:val="Normal"/>
    <w:rsid w:val="00B65B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DefaultParagraphFont"/>
    <w:rsid w:val="00B65BCE"/>
  </w:style>
  <w:style w:type="character" w:customStyle="1" w:styleId="c26">
    <w:name w:val="c26"/>
    <w:basedOn w:val="DefaultParagraphFont"/>
    <w:rsid w:val="00B65BCE"/>
  </w:style>
  <w:style w:type="character" w:styleId="Hyperlink">
    <w:name w:val="Hyperlink"/>
    <w:basedOn w:val="DefaultParagraphFont"/>
    <w:uiPriority w:val="99"/>
    <w:unhideWhenUsed/>
    <w:rsid w:val="00B65BCE"/>
    <w:rPr>
      <w:color w:val="0000FF"/>
      <w:u w:val="single"/>
    </w:rPr>
  </w:style>
  <w:style w:type="character" w:customStyle="1" w:styleId="c9">
    <w:name w:val="c9"/>
    <w:basedOn w:val="DefaultParagraphFont"/>
    <w:rsid w:val="00B65BCE"/>
  </w:style>
  <w:style w:type="character" w:customStyle="1" w:styleId="apple-converted-space">
    <w:name w:val="apple-converted-space"/>
    <w:basedOn w:val="DefaultParagraphFont"/>
    <w:rsid w:val="00B65BCE"/>
  </w:style>
  <w:style w:type="paragraph" w:customStyle="1" w:styleId="c3">
    <w:name w:val="c3"/>
    <w:basedOn w:val="Normal"/>
    <w:rsid w:val="00B65B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15">
    <w:name w:val="c15"/>
    <w:basedOn w:val="Normal"/>
    <w:rsid w:val="00B65B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4">
    <w:name w:val="c14"/>
    <w:basedOn w:val="DefaultParagraphFont"/>
    <w:rsid w:val="00B65BCE"/>
  </w:style>
  <w:style w:type="character" w:customStyle="1" w:styleId="c27">
    <w:name w:val="c27"/>
    <w:basedOn w:val="DefaultParagraphFont"/>
    <w:rsid w:val="00B65BCE"/>
  </w:style>
  <w:style w:type="character" w:customStyle="1" w:styleId="c17">
    <w:name w:val="c17"/>
    <w:basedOn w:val="DefaultParagraphFont"/>
    <w:rsid w:val="00B65BCE"/>
  </w:style>
  <w:style w:type="paragraph" w:styleId="ListParagraph">
    <w:name w:val="List Paragraph"/>
    <w:basedOn w:val="Normal"/>
    <w:uiPriority w:val="34"/>
    <w:qFormat/>
    <w:rsid w:val="00173F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1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ocs.google.com/document/d/1xESuIa6TyPy25QcsUPXddksckuJkhJxXrkyXCoaMD2Y/edit%23&amp;sa=D&amp;source=editors&amp;ust=1620355269626000&amp;usg=AOvVaw2AhSbLxbEcHanu_MLUYQRW" TargetMode="External"/><Relationship Id="rId13" Type="http://schemas.openxmlformats.org/officeDocument/2006/relationships/hyperlink" Target="https://www.google.com/url?q=https://master.regatta-systems.com/homerace&amp;sa=D&amp;source=editors&amp;ust=1620355269628000&amp;usg=AOvVaw3G28SOfKas_U2ghAStrv2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ocs.google.com/document/d/1xESuIa6TyPy25QcsUPXddksckuJkhJxXrkyXCoaMD2Y/edit%23&amp;sa=D&amp;source=editors&amp;ust=1620355269625000&amp;usg=AOvVaw2YAoKh3KGT6_LPRsOkv6sb" TargetMode="External"/><Relationship Id="rId12" Type="http://schemas.openxmlformats.org/officeDocument/2006/relationships/hyperlink" Target="https://www.google.com/url?q=https://docs.google.com/document/d/1xESuIa6TyPy25QcsUPXddksckuJkhJxXrkyXCoaMD2Y/edit%23&amp;sa=D&amp;source=editors&amp;ust=1620355269628000&amp;usg=AOvVaw0j12K8NRFCiVKAh7Pc_w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ocs.google.com/document/d/1xESuIa6TyPy25QcsUPXddksckuJkhJxXrkyXCoaMD2Y/edit%23&amp;sa=D&amp;source=editors&amp;ust=1620355269625000&amp;usg=AOvVaw2YAoKh3KGT6_LPRsOkv6sb" TargetMode="External"/><Relationship Id="rId11" Type="http://schemas.openxmlformats.org/officeDocument/2006/relationships/hyperlink" Target="https://www.google.com/url?q=https://www.amazon.com/AmazonBasics-USB-2-0-Cable-Male/dp/B00NH11KIK&amp;sa=D&amp;source=editors&amp;ust=1620355269627000&amp;usg=AOvVaw34SkdNvRyJAXByw4pU9Why" TargetMode="External"/><Relationship Id="rId5" Type="http://schemas.openxmlformats.org/officeDocument/2006/relationships/hyperlink" Target="https://www.google.com/url?q=https://www.regattacentral.com/regatta/?job_id%3D7215%26org_id%3D0&amp;sa=D&amp;source=editors&amp;ust=1620355269586000&amp;usg=AOvVaw0Oyo_8vzWd46rxWVUFbsBJ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www.youtube.com/watch?v%3DRu2Gr2rByeM%26ab_channel%3DBritishRowing&amp;sa=D&amp;source=editors&amp;ust=1620355269626000&amp;usg=AOvVaw00CI8i3nVxXWRiepLbTp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youtube.com/watch?v%3DRu2Gr2rByeM%26ab_channel%3DBritishRowing&amp;sa=D&amp;source=editors&amp;ust=1620355269626000&amp;usg=AOvVaw00CI8i3nVxXWRiepLbTpHu" TargetMode="External"/><Relationship Id="rId14" Type="http://schemas.openxmlformats.org/officeDocument/2006/relationships/hyperlink" Target="https://www.regattacentral.com/regatta/?job_id=7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Donohue</dc:creator>
  <cp:keywords/>
  <dc:description/>
  <cp:lastModifiedBy>Terrence Donohue</cp:lastModifiedBy>
  <cp:revision>2</cp:revision>
  <dcterms:created xsi:type="dcterms:W3CDTF">2021-06-10T20:40:00Z</dcterms:created>
  <dcterms:modified xsi:type="dcterms:W3CDTF">2021-06-10T20:40:00Z</dcterms:modified>
</cp:coreProperties>
</file>