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BC80CE" w14:textId="40F7D170" w:rsidR="00EC321B" w:rsidRDefault="00EC321B" w:rsidP="00EC321B">
      <w:pPr>
        <w:spacing w:after="0" w:line="240" w:lineRule="auto"/>
        <w:jc w:val="center"/>
        <w:rPr>
          <w:b/>
          <w:sz w:val="28"/>
          <w:szCs w:val="28"/>
          <w:u w:val="single"/>
        </w:rPr>
      </w:pPr>
      <w:r>
        <w:rPr>
          <w:b/>
          <w:sz w:val="28"/>
          <w:szCs w:val="28"/>
          <w:u w:val="single"/>
        </w:rPr>
        <w:t>ROWONTARIO Masters Championships – First Aid Plan</w:t>
      </w:r>
    </w:p>
    <w:p w14:paraId="49E57E01" w14:textId="77777777" w:rsidR="00EC321B" w:rsidRDefault="00EC321B" w:rsidP="00EC321B">
      <w:pPr>
        <w:spacing w:after="0" w:line="240" w:lineRule="auto"/>
      </w:pPr>
    </w:p>
    <w:p w14:paraId="5ED06B51" w14:textId="041FD7D1" w:rsidR="00EC321B" w:rsidRDefault="00EC321B" w:rsidP="00EC321B">
      <w:pPr>
        <w:spacing w:after="0" w:line="240" w:lineRule="auto"/>
      </w:pPr>
      <w:r w:rsidRPr="00EC321B">
        <w:rPr>
          <w:b/>
        </w:rPr>
        <w:t>First Aid Advisor:</w:t>
      </w:r>
      <w:r>
        <w:t xml:space="preserve"> Janice Makepeace, City of Welland Aquatics Coordinator</w:t>
      </w:r>
    </w:p>
    <w:p w14:paraId="54A7232C" w14:textId="1F729619" w:rsidR="00EC321B" w:rsidRDefault="00EC321B" w:rsidP="00EC321B">
      <w:pPr>
        <w:spacing w:after="0" w:line="240" w:lineRule="auto"/>
      </w:pPr>
      <w:r>
        <w:tab/>
      </w:r>
      <w:r>
        <w:tab/>
        <w:t>905-735-1500 x 4009</w:t>
      </w:r>
    </w:p>
    <w:p w14:paraId="57A60BD6" w14:textId="78E1CF99" w:rsidR="00EC321B" w:rsidRDefault="00EC321B" w:rsidP="00EC321B">
      <w:pPr>
        <w:spacing w:after="0" w:line="240" w:lineRule="auto"/>
      </w:pPr>
      <w:r>
        <w:tab/>
      </w:r>
      <w:r>
        <w:tab/>
      </w:r>
      <w:hyperlink r:id="rId4" w:history="1">
        <w:r w:rsidRPr="006E2BCA">
          <w:rPr>
            <w:rStyle w:val="Hyperlink"/>
          </w:rPr>
          <w:t>Janice.makepeace@welland.ca</w:t>
        </w:r>
      </w:hyperlink>
      <w:r>
        <w:t xml:space="preserve"> </w:t>
      </w:r>
    </w:p>
    <w:p w14:paraId="4DC3953B" w14:textId="77777777" w:rsidR="00EC321B" w:rsidRDefault="00EC321B" w:rsidP="00EC321B">
      <w:pPr>
        <w:spacing w:after="0" w:line="240" w:lineRule="auto"/>
      </w:pPr>
    </w:p>
    <w:p w14:paraId="4B15A8D3" w14:textId="7498761D" w:rsidR="00EC321B" w:rsidRDefault="00EC321B" w:rsidP="00EC321B">
      <w:pPr>
        <w:spacing w:after="0" w:line="240" w:lineRule="auto"/>
      </w:pPr>
      <w:r>
        <w:t xml:space="preserve">Since the WIFC is now managed by the City of Welland and with the events taking place on the waterway, it is mandatory to have lifeguards present for WIFC hosted events. </w:t>
      </w:r>
    </w:p>
    <w:p w14:paraId="17F829B4" w14:textId="266498E9" w:rsidR="00EC321B" w:rsidRDefault="00EC321B" w:rsidP="00EC321B">
      <w:pPr>
        <w:spacing w:after="0" w:line="240" w:lineRule="auto"/>
      </w:pPr>
    </w:p>
    <w:p w14:paraId="7C4AF729" w14:textId="68343684" w:rsidR="00EC321B" w:rsidRDefault="00EC321B" w:rsidP="00EC321B">
      <w:pPr>
        <w:spacing w:after="0" w:line="240" w:lineRule="auto"/>
      </w:pPr>
      <w:r>
        <w:t xml:space="preserve">Lifeguards </w:t>
      </w:r>
      <w:r w:rsidR="00F152A5">
        <w:t>will be present during the ROWO</w:t>
      </w:r>
      <w:r>
        <w:t>N</w:t>
      </w:r>
      <w:r w:rsidR="00F152A5">
        <w:t>T</w:t>
      </w:r>
      <w:bookmarkStart w:id="0" w:name="_GoBack"/>
      <w:bookmarkEnd w:id="0"/>
      <w:r>
        <w:t xml:space="preserve">ARIO Masters Rowing Championships in safety boats or in the WIFC Medical Room to provide First Aid. </w:t>
      </w:r>
    </w:p>
    <w:p w14:paraId="4C9E91B8" w14:textId="7A491196" w:rsidR="00EC321B" w:rsidRDefault="00EC321B" w:rsidP="00EC321B">
      <w:pPr>
        <w:spacing w:after="0" w:line="240" w:lineRule="auto"/>
      </w:pPr>
    </w:p>
    <w:p w14:paraId="6034AE36" w14:textId="2F5EB19F" w:rsidR="00EC321B" w:rsidRDefault="00EC321B" w:rsidP="00EC321B">
      <w:pPr>
        <w:spacing w:after="0" w:line="240" w:lineRule="auto"/>
      </w:pPr>
      <w:r>
        <w:t xml:space="preserve">The primary medical station will be located near the finish area to ensure quick access to any athletes in distress at the end of their races, since the most medical situations tend to take place in that location.  A tent and signage will be erected to specify this location, which will be included in the pre-event notice.  This responder will be equipped with a tent, radio, AED and appropriate signage to ensure quick access to medical emergencies taking place at a different location.  </w:t>
      </w:r>
    </w:p>
    <w:p w14:paraId="5ED0F44E" w14:textId="1139427C" w:rsidR="00EC321B" w:rsidRDefault="00EC321B" w:rsidP="00EC321B">
      <w:pPr>
        <w:spacing w:after="0" w:line="240" w:lineRule="auto"/>
      </w:pPr>
    </w:p>
    <w:p w14:paraId="5CB842F9" w14:textId="4304CE57" w:rsidR="00EC321B" w:rsidRDefault="00EC321B" w:rsidP="00EC321B">
      <w:pPr>
        <w:spacing w:after="0" w:line="240" w:lineRule="auto"/>
      </w:pPr>
      <w:r>
        <w:t xml:space="preserve">The secondary medical location, for longer term care and observation, will be located in the basement of the main building of the WIFC.  Signage will be displayed to designate this location.   The medical room will be stocked with all medical supplies, cots and a wheelchair, as well as a second AED. </w:t>
      </w:r>
    </w:p>
    <w:p w14:paraId="1108089C" w14:textId="7C3F09B5" w:rsidR="00EC321B" w:rsidRDefault="00EC321B" w:rsidP="00EC321B">
      <w:pPr>
        <w:spacing w:after="0" w:line="240" w:lineRule="auto"/>
      </w:pPr>
    </w:p>
    <w:p w14:paraId="17A63981" w14:textId="77777777" w:rsidR="00350631" w:rsidRDefault="00F152A5" w:rsidP="00EC321B">
      <w:pPr>
        <w:spacing w:after="0" w:line="240" w:lineRule="auto"/>
        <w:jc w:val="center"/>
      </w:pPr>
    </w:p>
    <w:sectPr w:rsidR="0035063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321B"/>
    <w:rsid w:val="001428FB"/>
    <w:rsid w:val="002627D0"/>
    <w:rsid w:val="00637F49"/>
    <w:rsid w:val="0080204A"/>
    <w:rsid w:val="00D32DFA"/>
    <w:rsid w:val="00EC321B"/>
    <w:rsid w:val="00F152A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D85922"/>
  <w15:chartTrackingRefBased/>
  <w15:docId w15:val="{A1346368-EF86-402C-BAA4-D49E82113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C321B"/>
    <w:pPr>
      <w:spacing w:after="160"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C321B"/>
    <w:rPr>
      <w:color w:val="0563C1" w:themeColor="hyperlink"/>
      <w:u w:val="single"/>
    </w:rPr>
  </w:style>
  <w:style w:type="character" w:styleId="UnresolvedMention">
    <w:name w:val="Unresolved Mention"/>
    <w:basedOn w:val="DefaultParagraphFont"/>
    <w:uiPriority w:val="99"/>
    <w:semiHidden/>
    <w:unhideWhenUsed/>
    <w:rsid w:val="00EC321B"/>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882894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Janice.makepeace@welland.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200</Words>
  <Characters>1144</Characters>
  <Application>Microsoft Office Word</Application>
  <DocSecurity>0</DocSecurity>
  <Lines>9</Lines>
  <Paragraphs>2</Paragraphs>
  <ScaleCrop>false</ScaleCrop>
  <Company/>
  <LinksUpToDate>false</LinksUpToDate>
  <CharactersWithSpaces>1342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Miller</dc:creator>
  <cp:keywords/>
  <dc:description/>
  <cp:lastModifiedBy>Judy Sutcliffe</cp:lastModifiedBy>
  <cp:revision>2</cp:revision>
  <dcterms:created xsi:type="dcterms:W3CDTF">2018-04-25T17:41:00Z</dcterms:created>
  <dcterms:modified xsi:type="dcterms:W3CDTF">2018-04-25T18:24:00Z</dcterms:modified>
</cp:coreProperties>
</file>