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78325" w14:textId="77777777" w:rsidR="005A54AE" w:rsidRPr="00123E03" w:rsidRDefault="005A54AE" w:rsidP="005A54AE">
      <w:pPr>
        <w:jc w:val="center"/>
        <w:rPr>
          <w:b/>
          <w:sz w:val="36"/>
          <w:szCs w:val="36"/>
        </w:rPr>
      </w:pPr>
      <w:proofErr w:type="spellStart"/>
      <w:r w:rsidRPr="00123E03">
        <w:rPr>
          <w:b/>
          <w:sz w:val="36"/>
          <w:szCs w:val="36"/>
        </w:rPr>
        <w:t>USRowing</w:t>
      </w:r>
      <w:proofErr w:type="spellEnd"/>
      <w:r w:rsidRPr="00123E03">
        <w:rPr>
          <w:b/>
          <w:sz w:val="36"/>
          <w:szCs w:val="36"/>
        </w:rPr>
        <w:t xml:space="preserve"> West Coast Scholastic Championship</w:t>
      </w:r>
    </w:p>
    <w:p w14:paraId="18AEEC8C" w14:textId="77777777" w:rsidR="005A54AE" w:rsidRPr="00123E03" w:rsidRDefault="005A54AE" w:rsidP="005A54AE">
      <w:pPr>
        <w:jc w:val="center"/>
        <w:rPr>
          <w:b/>
          <w:sz w:val="36"/>
          <w:szCs w:val="36"/>
        </w:rPr>
      </w:pPr>
      <w:r w:rsidRPr="00123E03">
        <w:rPr>
          <w:b/>
          <w:sz w:val="36"/>
          <w:szCs w:val="36"/>
        </w:rPr>
        <w:t>April 23, 2017</w:t>
      </w:r>
    </w:p>
    <w:p w14:paraId="09B582FD" w14:textId="6582E371" w:rsidR="005A54AE" w:rsidRPr="00123E03" w:rsidRDefault="008D29F4" w:rsidP="005A54AE">
      <w:pPr>
        <w:jc w:val="center"/>
        <w:rPr>
          <w:b/>
          <w:sz w:val="36"/>
          <w:szCs w:val="36"/>
        </w:rPr>
      </w:pPr>
      <w:r>
        <w:rPr>
          <w:b/>
          <w:sz w:val="36"/>
          <w:szCs w:val="36"/>
        </w:rPr>
        <w:t xml:space="preserve">Lower </w:t>
      </w:r>
      <w:proofErr w:type="spellStart"/>
      <w:r>
        <w:rPr>
          <w:b/>
          <w:sz w:val="36"/>
          <w:szCs w:val="36"/>
        </w:rPr>
        <w:t>Otay</w:t>
      </w:r>
      <w:proofErr w:type="spellEnd"/>
      <w:r>
        <w:rPr>
          <w:b/>
          <w:sz w:val="36"/>
          <w:szCs w:val="36"/>
        </w:rPr>
        <w:t xml:space="preserve"> Lake</w:t>
      </w:r>
      <w:r w:rsidR="00CA6AE1">
        <w:rPr>
          <w:b/>
          <w:sz w:val="36"/>
          <w:szCs w:val="36"/>
        </w:rPr>
        <w:t>,</w:t>
      </w:r>
      <w:r>
        <w:rPr>
          <w:b/>
          <w:sz w:val="36"/>
          <w:szCs w:val="36"/>
        </w:rPr>
        <w:t xml:space="preserve"> Chula Vista,</w:t>
      </w:r>
      <w:r w:rsidR="005A54AE" w:rsidRPr="00123E03">
        <w:rPr>
          <w:b/>
          <w:sz w:val="36"/>
          <w:szCs w:val="36"/>
        </w:rPr>
        <w:t xml:space="preserve"> CA</w:t>
      </w:r>
    </w:p>
    <w:p w14:paraId="136EEC5E" w14:textId="77777777" w:rsidR="005A54AE" w:rsidRDefault="005A54AE" w:rsidP="005A54AE">
      <w:pPr>
        <w:jc w:val="center"/>
        <w:rPr>
          <w:b/>
          <w:sz w:val="32"/>
          <w:szCs w:val="32"/>
        </w:rPr>
      </w:pPr>
    </w:p>
    <w:p w14:paraId="216E9E6D" w14:textId="3C7171A6" w:rsidR="005A54AE" w:rsidRPr="00123E03" w:rsidRDefault="005A54AE" w:rsidP="00123E03">
      <w:pPr>
        <w:rPr>
          <w:rFonts w:ascii="Times" w:hAnsi="Times"/>
          <w:b/>
          <w:sz w:val="28"/>
          <w:szCs w:val="28"/>
        </w:rPr>
      </w:pPr>
      <w:proofErr w:type="spellStart"/>
      <w:r w:rsidRPr="00123E03">
        <w:rPr>
          <w:rFonts w:ascii="Times" w:hAnsi="Times"/>
          <w:b/>
          <w:sz w:val="28"/>
          <w:szCs w:val="28"/>
        </w:rPr>
        <w:t>USRowing</w:t>
      </w:r>
      <w:proofErr w:type="spellEnd"/>
      <w:r w:rsidRPr="00123E03">
        <w:rPr>
          <w:rFonts w:ascii="Times" w:hAnsi="Times"/>
          <w:b/>
          <w:sz w:val="28"/>
          <w:szCs w:val="28"/>
        </w:rPr>
        <w:t xml:space="preserve"> is pleased to announce the inaugural West Coast Scholastic Championship</w:t>
      </w:r>
      <w:r w:rsidR="008A409F" w:rsidRPr="00123E03">
        <w:rPr>
          <w:rFonts w:ascii="Times" w:hAnsi="Times"/>
          <w:b/>
          <w:sz w:val="28"/>
          <w:szCs w:val="28"/>
        </w:rPr>
        <w:t>. The regatt</w:t>
      </w:r>
      <w:r w:rsidR="008D29F4">
        <w:rPr>
          <w:rFonts w:ascii="Times" w:hAnsi="Times"/>
          <w:b/>
          <w:sz w:val="28"/>
          <w:szCs w:val="28"/>
        </w:rPr>
        <w:t xml:space="preserve">a will be held on Lower </w:t>
      </w:r>
      <w:proofErr w:type="spellStart"/>
      <w:r w:rsidR="008D29F4">
        <w:rPr>
          <w:rFonts w:ascii="Times" w:hAnsi="Times"/>
          <w:b/>
          <w:sz w:val="28"/>
          <w:szCs w:val="28"/>
        </w:rPr>
        <w:t>Otay</w:t>
      </w:r>
      <w:proofErr w:type="spellEnd"/>
      <w:r w:rsidR="008D29F4">
        <w:rPr>
          <w:rFonts w:ascii="Times" w:hAnsi="Times"/>
          <w:b/>
          <w:sz w:val="28"/>
          <w:szCs w:val="28"/>
        </w:rPr>
        <w:t xml:space="preserve"> Lake, Chula Vista</w:t>
      </w:r>
      <w:bookmarkStart w:id="0" w:name="_GoBack"/>
      <w:bookmarkEnd w:id="0"/>
      <w:r w:rsidR="00CA6AE1">
        <w:rPr>
          <w:rFonts w:ascii="Times" w:hAnsi="Times"/>
          <w:b/>
          <w:sz w:val="28"/>
          <w:szCs w:val="28"/>
        </w:rPr>
        <w:t>, CA</w:t>
      </w:r>
      <w:r w:rsidR="008A409F" w:rsidRPr="00123E03">
        <w:rPr>
          <w:rFonts w:ascii="Times" w:hAnsi="Times"/>
          <w:b/>
          <w:sz w:val="28"/>
          <w:szCs w:val="28"/>
        </w:rPr>
        <w:t>.</w:t>
      </w:r>
    </w:p>
    <w:p w14:paraId="2BC091FE" w14:textId="77777777" w:rsidR="008A409F" w:rsidRDefault="008A409F" w:rsidP="005A54AE">
      <w:pPr>
        <w:ind w:left="-810"/>
        <w:rPr>
          <w:sz w:val="32"/>
          <w:szCs w:val="32"/>
        </w:rPr>
      </w:pPr>
    </w:p>
    <w:p w14:paraId="15AD8150" w14:textId="77777777" w:rsidR="008A409F" w:rsidRPr="00123E03" w:rsidRDefault="008A409F" w:rsidP="008A409F">
      <w:pPr>
        <w:rPr>
          <w:rFonts w:ascii="Times" w:eastAsia="Times New Roman" w:hAnsi="Times" w:cs="Times New Roman"/>
        </w:rPr>
      </w:pPr>
      <w:r w:rsidRPr="00123E03">
        <w:rPr>
          <w:rFonts w:ascii="Times" w:hAnsi="Times"/>
          <w:b/>
          <w:u w:val="single"/>
        </w:rPr>
        <w:t>Eligibility:</w:t>
      </w:r>
      <w:r w:rsidRPr="00123E03">
        <w:rPr>
          <w:rFonts w:ascii="Times" w:hAnsi="Times"/>
          <w:b/>
          <w:sz w:val="32"/>
          <w:szCs w:val="32"/>
          <w:u w:val="single"/>
        </w:rPr>
        <w:t xml:space="preserve"> </w:t>
      </w:r>
      <w:r w:rsidRPr="00123E03">
        <w:rPr>
          <w:rFonts w:ascii="Times" w:hAnsi="Times"/>
          <w:sz w:val="32"/>
          <w:szCs w:val="32"/>
        </w:rPr>
        <w:t xml:space="preserve"> </w:t>
      </w:r>
      <w:r w:rsidRPr="00123E03">
        <w:rPr>
          <w:rFonts w:ascii="Times" w:hAnsi="Times"/>
        </w:rPr>
        <w:t>The West Coast Scholastic Championship is a championship event that is</w:t>
      </w:r>
      <w:r w:rsidRPr="00123E03">
        <w:rPr>
          <w:rFonts w:ascii="Times" w:eastAsia="Times New Roman" w:hAnsi="Times" w:cs="Times New Roman"/>
        </w:rPr>
        <w:t xml:space="preserve"> open to qualified crews of any public or private school given to the education of youth. </w:t>
      </w:r>
    </w:p>
    <w:p w14:paraId="3C468AD7" w14:textId="77777777" w:rsidR="008A409F" w:rsidRPr="00123E03" w:rsidRDefault="008A409F" w:rsidP="008A409F">
      <w:pPr>
        <w:ind w:left="-810" w:firstLine="810"/>
        <w:rPr>
          <w:rFonts w:ascii="Times" w:eastAsia="Times New Roman" w:hAnsi="Times" w:cs="Times New Roman"/>
        </w:rPr>
      </w:pPr>
      <w:r w:rsidRPr="00123E03">
        <w:rPr>
          <w:rFonts w:ascii="Times" w:eastAsia="Times New Roman" w:hAnsi="Times" w:cs="Times New Roman"/>
        </w:rPr>
        <w:t>Students must be working toward a diploma.</w:t>
      </w:r>
    </w:p>
    <w:p w14:paraId="79493D75" w14:textId="77777777" w:rsidR="008A409F" w:rsidRPr="00123E03" w:rsidRDefault="008A409F" w:rsidP="008A409F">
      <w:pPr>
        <w:rPr>
          <w:rFonts w:ascii="Times" w:eastAsia="Times New Roman" w:hAnsi="Times" w:cs="Times New Roman"/>
        </w:rPr>
      </w:pPr>
      <w:r w:rsidRPr="00123E03">
        <w:rPr>
          <w:rFonts w:ascii="Times" w:eastAsia="Times New Roman" w:hAnsi="Times" w:cs="Times New Roman"/>
        </w:rPr>
        <w:t>Neither composite teams, nor rowers representing more than one public school district will be allowed to compete.</w:t>
      </w:r>
      <w:r w:rsidR="009D7AEA">
        <w:rPr>
          <w:rFonts w:ascii="Times" w:eastAsia="Times New Roman" w:hAnsi="Times" w:cs="Times New Roman"/>
        </w:rPr>
        <w:t xml:space="preserve"> Clubs may enter crews that are a subset of their team, however. For instance, if “Fullerton Rowing Club” could make a crew composed entirely of students from Fullerton H.S., they could enter as Fullerton Rowing Club, and provide a letter from the school Headmaster or </w:t>
      </w:r>
      <w:proofErr w:type="gramStart"/>
      <w:r w:rsidR="009D7AEA">
        <w:rPr>
          <w:rFonts w:ascii="Times" w:eastAsia="Times New Roman" w:hAnsi="Times" w:cs="Times New Roman"/>
        </w:rPr>
        <w:t>Principal</w:t>
      </w:r>
      <w:proofErr w:type="gramEnd"/>
      <w:r w:rsidR="009D7AEA">
        <w:rPr>
          <w:rFonts w:ascii="Times" w:eastAsia="Times New Roman" w:hAnsi="Times" w:cs="Times New Roman"/>
        </w:rPr>
        <w:t xml:space="preserve"> signifying that the roster of the boat is indeed students from Fullerton High School. A copy of the student’s freshman IDs will be sufficient to prove freshman status for those events.</w:t>
      </w:r>
    </w:p>
    <w:p w14:paraId="09C7AC2A" w14:textId="77777777" w:rsidR="008A409F" w:rsidRPr="00123E03" w:rsidRDefault="008A409F" w:rsidP="008A409F">
      <w:pPr>
        <w:spacing w:before="100" w:beforeAutospacing="1" w:after="100" w:afterAutospacing="1"/>
        <w:rPr>
          <w:rFonts w:ascii="Times" w:hAnsi="Times"/>
        </w:rPr>
      </w:pPr>
      <w:proofErr w:type="spellStart"/>
      <w:r w:rsidRPr="00123E03">
        <w:rPr>
          <w:rFonts w:ascii="Times" w:hAnsi="Times"/>
          <w:b/>
          <w:bCs/>
          <w:u w:val="single"/>
        </w:rPr>
        <w:t>USRowing</w:t>
      </w:r>
      <w:proofErr w:type="spellEnd"/>
      <w:r w:rsidRPr="00123E03">
        <w:rPr>
          <w:rFonts w:ascii="Times" w:hAnsi="Times"/>
          <w:b/>
          <w:bCs/>
          <w:u w:val="single"/>
        </w:rPr>
        <w:t xml:space="preserve"> Membership:</w:t>
      </w:r>
      <w:r w:rsidRPr="00123E03">
        <w:rPr>
          <w:rFonts w:ascii="Times" w:hAnsi="Times"/>
        </w:rPr>
        <w:t xml:space="preserve"> </w:t>
      </w:r>
      <w:r w:rsidRPr="00123E03">
        <w:rPr>
          <w:rFonts w:ascii="Times" w:hAnsi="Times"/>
          <w:sz w:val="22"/>
          <w:szCs w:val="22"/>
        </w:rPr>
        <w:t xml:space="preserve">The </w:t>
      </w:r>
      <w:proofErr w:type="spellStart"/>
      <w:r w:rsidRPr="00123E03">
        <w:rPr>
          <w:rFonts w:ascii="Times" w:hAnsi="Times"/>
          <w:sz w:val="22"/>
          <w:szCs w:val="22"/>
        </w:rPr>
        <w:t>USRowing</w:t>
      </w:r>
      <w:proofErr w:type="spellEnd"/>
      <w:r w:rsidRPr="00123E03">
        <w:rPr>
          <w:rFonts w:ascii="Times" w:hAnsi="Times"/>
          <w:sz w:val="22"/>
          <w:szCs w:val="22"/>
        </w:rPr>
        <w:t xml:space="preserve"> West Coast Scholastic Championship is </w:t>
      </w:r>
      <w:proofErr w:type="gramStart"/>
      <w:r w:rsidRPr="00123E03">
        <w:rPr>
          <w:rFonts w:ascii="Times" w:hAnsi="Times"/>
          <w:sz w:val="22"/>
          <w:szCs w:val="22"/>
        </w:rPr>
        <w:t>a</w:t>
      </w:r>
      <w:proofErr w:type="gramEnd"/>
      <w:r w:rsidRPr="00123E03">
        <w:rPr>
          <w:rFonts w:ascii="Times" w:hAnsi="Times"/>
          <w:sz w:val="22"/>
          <w:szCs w:val="22"/>
        </w:rPr>
        <w:t xml:space="preserve"> </w:t>
      </w:r>
      <w:proofErr w:type="spellStart"/>
      <w:r w:rsidRPr="00123E03">
        <w:rPr>
          <w:rFonts w:ascii="Times" w:hAnsi="Times"/>
          <w:sz w:val="22"/>
          <w:szCs w:val="22"/>
        </w:rPr>
        <w:t>USRowing</w:t>
      </w:r>
      <w:proofErr w:type="spellEnd"/>
      <w:r w:rsidRPr="00123E03">
        <w:rPr>
          <w:rFonts w:ascii="Times" w:hAnsi="Times"/>
          <w:sz w:val="22"/>
          <w:szCs w:val="22"/>
        </w:rPr>
        <w:t xml:space="preserve"> owned event. </w:t>
      </w:r>
      <w:r w:rsidRPr="00123E03">
        <w:rPr>
          <w:rFonts w:ascii="Times" w:hAnsi="Times"/>
        </w:rPr>
        <w:t xml:space="preserve">Each participant is required to be a current, “Championship” member of </w:t>
      </w:r>
      <w:proofErr w:type="spellStart"/>
      <w:r w:rsidRPr="00123E03">
        <w:rPr>
          <w:rFonts w:ascii="Times" w:hAnsi="Times"/>
        </w:rPr>
        <w:t>USRowing</w:t>
      </w:r>
      <w:proofErr w:type="spellEnd"/>
      <w:r w:rsidRPr="00123E03">
        <w:rPr>
          <w:rFonts w:ascii="Times" w:hAnsi="Times"/>
        </w:rPr>
        <w:t xml:space="preserve">. Each participant must also have a signed waiver on file for 2017. Each competing organization is required to be a current organizational member of </w:t>
      </w:r>
      <w:proofErr w:type="spellStart"/>
      <w:r w:rsidRPr="00123E03">
        <w:rPr>
          <w:rFonts w:ascii="Times" w:hAnsi="Times"/>
        </w:rPr>
        <w:t>USRowing</w:t>
      </w:r>
      <w:proofErr w:type="spellEnd"/>
      <w:r w:rsidRPr="00123E03">
        <w:rPr>
          <w:rFonts w:ascii="Times" w:hAnsi="Times"/>
        </w:rPr>
        <w:t xml:space="preserve">. Memberships can be activated or renewed by visiting </w:t>
      </w:r>
      <w:r w:rsidRPr="00123E03">
        <w:rPr>
          <w:rFonts w:ascii="Times" w:hAnsi="Times"/>
        </w:rPr>
        <w:fldChar w:fldCharType="begin"/>
      </w:r>
      <w:r w:rsidRPr="00123E03">
        <w:rPr>
          <w:rFonts w:ascii="Times" w:hAnsi="Times"/>
        </w:rPr>
        <w:instrText xml:space="preserve"> HYPERLINK "http://www.usrowing.org/join.aspx" \t "_blank" </w:instrText>
      </w:r>
      <w:r w:rsidRPr="00123E03">
        <w:rPr>
          <w:rFonts w:ascii="Times" w:hAnsi="Times"/>
        </w:rPr>
        <w:fldChar w:fldCharType="separate"/>
      </w:r>
      <w:r w:rsidRPr="00123E03">
        <w:rPr>
          <w:rStyle w:val="Hyperlink"/>
          <w:rFonts w:ascii="Times" w:hAnsi="Times"/>
        </w:rPr>
        <w:t>http://www.usrowing.org/join.aspx</w:t>
      </w:r>
      <w:r w:rsidRPr="00123E03">
        <w:rPr>
          <w:rFonts w:ascii="Times" w:hAnsi="Times"/>
        </w:rPr>
        <w:fldChar w:fldCharType="end"/>
      </w:r>
      <w:r w:rsidRPr="00123E03">
        <w:rPr>
          <w:rFonts w:ascii="Times" w:hAnsi="Times"/>
        </w:rPr>
        <w:t xml:space="preserve"> or by calling the Membership Services Department at (800) 314-4769. Memberships should be handled prior to arriving for the event. </w:t>
      </w:r>
    </w:p>
    <w:tbl>
      <w:tblPr>
        <w:tblW w:w="0" w:type="auto"/>
        <w:tblInd w:w="360" w:type="dxa"/>
        <w:tblCellMar>
          <w:left w:w="0" w:type="dxa"/>
          <w:right w:w="0" w:type="dxa"/>
        </w:tblCellMar>
        <w:tblLook w:val="0000" w:firstRow="0" w:lastRow="0" w:firstColumn="0" w:lastColumn="0" w:noHBand="0" w:noVBand="0"/>
      </w:tblPr>
      <w:tblGrid>
        <w:gridCol w:w="3103"/>
        <w:gridCol w:w="3103"/>
      </w:tblGrid>
      <w:tr w:rsidR="008A409F" w:rsidRPr="00123E03" w14:paraId="68D3E603" w14:textId="77777777" w:rsidTr="00123E0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C248812" w14:textId="77777777" w:rsidR="008A409F" w:rsidRPr="00123E03" w:rsidRDefault="008A409F" w:rsidP="00123E03">
            <w:pPr>
              <w:jc w:val="center"/>
              <w:rPr>
                <w:rFonts w:ascii="Times" w:hAnsi="Times"/>
              </w:rPr>
            </w:pPr>
            <w:r w:rsidRPr="00123E03">
              <w:rPr>
                <w:rFonts w:ascii="Times" w:hAnsi="Times"/>
              </w:rPr>
              <w:t>Pre-Registration</w:t>
            </w:r>
          </w:p>
          <w:p w14:paraId="3084F8F3" w14:textId="77777777" w:rsidR="008A409F" w:rsidRPr="00123E03" w:rsidRDefault="008A409F" w:rsidP="00123E03">
            <w:pPr>
              <w:jc w:val="center"/>
              <w:rPr>
                <w:rFonts w:ascii="Times" w:hAnsi="Times"/>
              </w:rPr>
            </w:pPr>
            <w:r w:rsidRPr="00123E03">
              <w:rPr>
                <w:rFonts w:ascii="Times" w:hAnsi="Times"/>
              </w:rPr>
              <w:t>“Championship” Membership</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84F5705" w14:textId="77777777" w:rsidR="008A409F" w:rsidRPr="00123E03" w:rsidRDefault="008A409F" w:rsidP="00123E03">
            <w:pPr>
              <w:jc w:val="center"/>
              <w:rPr>
                <w:rFonts w:ascii="Times" w:hAnsi="Times"/>
              </w:rPr>
            </w:pPr>
            <w:r w:rsidRPr="00123E03">
              <w:rPr>
                <w:rFonts w:ascii="Times" w:hAnsi="Times"/>
              </w:rPr>
              <w:t>On-Site Registration</w:t>
            </w:r>
          </w:p>
          <w:p w14:paraId="16CA455E" w14:textId="77777777" w:rsidR="008A409F" w:rsidRPr="00123E03" w:rsidRDefault="008A409F" w:rsidP="00123E03">
            <w:pPr>
              <w:jc w:val="center"/>
              <w:rPr>
                <w:rFonts w:ascii="Times" w:hAnsi="Times"/>
              </w:rPr>
            </w:pPr>
            <w:r w:rsidRPr="00123E03">
              <w:rPr>
                <w:rFonts w:ascii="Times" w:hAnsi="Times"/>
              </w:rPr>
              <w:t>“Championship” Membership</w:t>
            </w:r>
          </w:p>
        </w:tc>
      </w:tr>
      <w:tr w:rsidR="008A409F" w:rsidRPr="00123E03" w14:paraId="0C4D1F8D" w14:textId="77777777" w:rsidTr="00123E03">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2BEA24" w14:textId="77777777" w:rsidR="008A409F" w:rsidRPr="00123E03" w:rsidRDefault="008A409F" w:rsidP="00123E03">
            <w:pPr>
              <w:rPr>
                <w:rFonts w:ascii="Times" w:hAnsi="Times"/>
              </w:rPr>
            </w:pPr>
            <w:r w:rsidRPr="00123E03">
              <w:rPr>
                <w:rFonts w:ascii="Times" w:hAnsi="Times"/>
              </w:rPr>
              <w:t>$45</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43C233E1" w14:textId="77777777" w:rsidR="008A409F" w:rsidRPr="00123E03" w:rsidRDefault="008A409F" w:rsidP="00123E03">
            <w:pPr>
              <w:rPr>
                <w:rFonts w:ascii="Times" w:hAnsi="Times"/>
              </w:rPr>
            </w:pPr>
            <w:r w:rsidRPr="00123E03">
              <w:rPr>
                <w:rFonts w:ascii="Times" w:hAnsi="Times"/>
              </w:rPr>
              <w:t>$50</w:t>
            </w:r>
          </w:p>
        </w:tc>
      </w:tr>
    </w:tbl>
    <w:p w14:paraId="05C00B6A" w14:textId="77777777" w:rsidR="008A409F" w:rsidRPr="00123E03" w:rsidRDefault="008A409F" w:rsidP="008A409F">
      <w:pPr>
        <w:spacing w:before="100" w:beforeAutospacing="1" w:after="100" w:afterAutospacing="1"/>
        <w:rPr>
          <w:rFonts w:ascii="Times" w:hAnsi="Times"/>
        </w:rPr>
      </w:pPr>
      <w:r w:rsidRPr="00123E03">
        <w:rPr>
          <w:rFonts w:ascii="Times" w:hAnsi="Times"/>
        </w:rPr>
        <w:t xml:space="preserve">If you have questions regarding the status of your organizational or individual memberships, please contact our Membership Services department at (800) 314-4769 or </w:t>
      </w:r>
      <w:hyperlink r:id="rId6" w:history="1">
        <w:r w:rsidRPr="00123E03">
          <w:rPr>
            <w:rStyle w:val="Hyperlink"/>
            <w:rFonts w:ascii="Times" w:hAnsi="Times"/>
          </w:rPr>
          <w:t>members@usrowing.org</w:t>
        </w:r>
      </w:hyperlink>
      <w:r w:rsidRPr="00123E03">
        <w:rPr>
          <w:rFonts w:ascii="Times" w:hAnsi="Times"/>
        </w:rPr>
        <w:t xml:space="preserve">. A current listing of your athletes, their member numbers, and expiration dates can be found on your online roster: </w:t>
      </w:r>
      <w:hyperlink r:id="rId7" w:history="1">
        <w:r w:rsidRPr="00123E03">
          <w:rPr>
            <w:rStyle w:val="Hyperlink"/>
            <w:rFonts w:ascii="Times" w:hAnsi="Times"/>
          </w:rPr>
          <w:t>https://rosters.usrowing</w:t>
        </w:r>
      </w:hyperlink>
      <w:r w:rsidRPr="00123E03">
        <w:rPr>
          <w:rFonts w:ascii="Times" w:hAnsi="Times"/>
        </w:rPr>
        <w:t xml:space="preserve">.                                                                                                                                                                                                     </w:t>
      </w:r>
    </w:p>
    <w:p w14:paraId="338294E9" w14:textId="77777777" w:rsidR="008A409F" w:rsidRPr="00123E03" w:rsidRDefault="008A409F" w:rsidP="008A409F">
      <w:pPr>
        <w:spacing w:before="100" w:beforeAutospacing="1" w:after="100" w:afterAutospacing="1"/>
        <w:rPr>
          <w:rFonts w:ascii="Times" w:hAnsi="Times"/>
        </w:rPr>
      </w:pPr>
      <w:r w:rsidRPr="00123E03">
        <w:rPr>
          <w:rFonts w:ascii="Times" w:hAnsi="Times"/>
          <w:b/>
          <w:bCs/>
          <w:u w:val="single"/>
        </w:rPr>
        <w:t>Waivers:</w:t>
      </w:r>
      <w:r w:rsidRPr="00123E03">
        <w:rPr>
          <w:rFonts w:ascii="Times" w:hAnsi="Times"/>
          <w:b/>
          <w:bCs/>
        </w:rPr>
        <w:t xml:space="preserve">  </w:t>
      </w:r>
      <w:r w:rsidRPr="00123E03">
        <w:rPr>
          <w:rFonts w:ascii="Times" w:hAnsi="Times"/>
        </w:rPr>
        <w:t xml:space="preserve">All athletes should make sure to sign their </w:t>
      </w:r>
      <w:proofErr w:type="spellStart"/>
      <w:r w:rsidRPr="00123E03">
        <w:rPr>
          <w:rFonts w:ascii="Times" w:hAnsi="Times"/>
        </w:rPr>
        <w:t>USRowing</w:t>
      </w:r>
      <w:proofErr w:type="spellEnd"/>
      <w:r w:rsidRPr="00123E03">
        <w:rPr>
          <w:rFonts w:ascii="Times" w:hAnsi="Times"/>
        </w:rPr>
        <w:t xml:space="preserve"> waiver using their Championship Member number.</w:t>
      </w:r>
    </w:p>
    <w:p w14:paraId="33977959" w14:textId="77777777" w:rsidR="008A409F" w:rsidRPr="00123E03" w:rsidRDefault="008A409F" w:rsidP="008A409F">
      <w:pPr>
        <w:spacing w:before="100" w:beforeAutospacing="1" w:after="100" w:afterAutospacing="1"/>
        <w:rPr>
          <w:rFonts w:ascii="Times" w:hAnsi="Times"/>
          <w:b/>
        </w:rPr>
      </w:pPr>
      <w:r w:rsidRPr="00123E03">
        <w:rPr>
          <w:rFonts w:ascii="Times" w:hAnsi="Times"/>
          <w:b/>
          <w:bCs/>
          <w:u w:val="single"/>
        </w:rPr>
        <w:t xml:space="preserve">Credentials: </w:t>
      </w:r>
      <w:r w:rsidRPr="00123E03">
        <w:rPr>
          <w:rFonts w:ascii="Times" w:hAnsi="Times"/>
        </w:rPr>
        <w:t xml:space="preserve">Credentials will be issued to athletes once registration is complete, membership and waiver information is verified, and all fees are paid in full. </w:t>
      </w:r>
      <w:r w:rsidRPr="00123E03">
        <w:rPr>
          <w:rFonts w:ascii="Times" w:hAnsi="Times"/>
          <w:b/>
        </w:rPr>
        <w:t xml:space="preserve">A coach or team representative may pick up the credentials for their team if all team members meet the above criteria and the organization’s membership and regatta fees are </w:t>
      </w:r>
      <w:r w:rsidRPr="00123E03">
        <w:rPr>
          <w:rFonts w:ascii="Times" w:hAnsi="Times"/>
          <w:b/>
        </w:rPr>
        <w:lastRenderedPageBreak/>
        <w:t xml:space="preserve">paid in full. All team credentials must be picked up at the same time. Partial groups will not be distributed. </w:t>
      </w:r>
    </w:p>
    <w:p w14:paraId="551728D7" w14:textId="77777777" w:rsidR="008A409F" w:rsidRPr="00123E03" w:rsidRDefault="008A409F" w:rsidP="008A409F">
      <w:pPr>
        <w:spacing w:before="100" w:beforeAutospacing="1" w:after="100" w:afterAutospacing="1"/>
        <w:rPr>
          <w:rFonts w:ascii="Times" w:hAnsi="Times"/>
        </w:rPr>
      </w:pPr>
      <w:r w:rsidRPr="00123E03">
        <w:rPr>
          <w:rFonts w:ascii="Times" w:hAnsi="Times"/>
        </w:rPr>
        <w:t>Crews must collect their credentials at the boathouse prior to competition. Athletes will be required to show credentials in order to pass through Control Commission and launch for racing sessions. Crews will not be able to launch without showing proper credentials.</w:t>
      </w:r>
    </w:p>
    <w:p w14:paraId="7486B451" w14:textId="77777777" w:rsidR="008A409F" w:rsidRPr="00123E03" w:rsidRDefault="008A409F" w:rsidP="008A409F">
      <w:pPr>
        <w:spacing w:before="100" w:beforeAutospacing="1" w:after="100" w:afterAutospacing="1"/>
        <w:rPr>
          <w:rFonts w:ascii="Times" w:hAnsi="Times"/>
        </w:rPr>
      </w:pPr>
      <w:proofErr w:type="gramStart"/>
      <w:r w:rsidRPr="00123E03">
        <w:rPr>
          <w:rFonts w:ascii="Times" w:hAnsi="Times"/>
        </w:rPr>
        <w:t>Each athlete will receive one complimentary credential as part of their</w:t>
      </w:r>
      <w:proofErr w:type="gramEnd"/>
      <w:r w:rsidRPr="00123E03">
        <w:rPr>
          <w:rFonts w:ascii="Times" w:hAnsi="Times"/>
        </w:rPr>
        <w:t xml:space="preserve"> registration for the event. Any replacement credentials can be purchased for $10 at the registration desk.</w:t>
      </w:r>
    </w:p>
    <w:p w14:paraId="6EC07D10" w14:textId="77777777" w:rsidR="008A409F" w:rsidRPr="00123E03" w:rsidRDefault="008A409F" w:rsidP="008A409F">
      <w:pPr>
        <w:rPr>
          <w:rFonts w:ascii="Times" w:hAnsi="Times"/>
          <w:sz w:val="22"/>
          <w:szCs w:val="22"/>
        </w:rPr>
      </w:pPr>
      <w:r w:rsidRPr="00123E03">
        <w:rPr>
          <w:rFonts w:ascii="Times" w:hAnsi="Times"/>
          <w:sz w:val="22"/>
          <w:szCs w:val="22"/>
        </w:rPr>
        <w:t xml:space="preserve">The regatta will be </w:t>
      </w:r>
      <w:proofErr w:type="gramStart"/>
      <w:r w:rsidRPr="00123E03">
        <w:rPr>
          <w:rFonts w:ascii="Times" w:hAnsi="Times"/>
          <w:sz w:val="22"/>
          <w:szCs w:val="22"/>
        </w:rPr>
        <w:t>a</w:t>
      </w:r>
      <w:proofErr w:type="gramEnd"/>
      <w:r w:rsidRPr="00123E03">
        <w:rPr>
          <w:rFonts w:ascii="Times" w:hAnsi="Times"/>
          <w:sz w:val="22"/>
          <w:szCs w:val="22"/>
        </w:rPr>
        <w:t xml:space="preserve"> </w:t>
      </w:r>
      <w:proofErr w:type="spellStart"/>
      <w:r w:rsidRPr="00123E03">
        <w:rPr>
          <w:rFonts w:ascii="Times" w:hAnsi="Times"/>
          <w:sz w:val="22"/>
          <w:szCs w:val="22"/>
        </w:rPr>
        <w:t>USRowing</w:t>
      </w:r>
      <w:proofErr w:type="spellEnd"/>
      <w:r w:rsidRPr="00123E03">
        <w:rPr>
          <w:rFonts w:ascii="Times" w:hAnsi="Times"/>
          <w:sz w:val="22"/>
          <w:szCs w:val="22"/>
        </w:rPr>
        <w:t xml:space="preserve"> Registered Regatta and will abide by the </w:t>
      </w:r>
      <w:proofErr w:type="spellStart"/>
      <w:r w:rsidRPr="00123E03">
        <w:rPr>
          <w:rFonts w:ascii="Times" w:hAnsi="Times"/>
          <w:sz w:val="22"/>
          <w:szCs w:val="22"/>
        </w:rPr>
        <w:t>USRowing</w:t>
      </w:r>
      <w:proofErr w:type="spellEnd"/>
      <w:r w:rsidRPr="00123E03">
        <w:rPr>
          <w:rFonts w:ascii="Times" w:hAnsi="Times"/>
          <w:sz w:val="22"/>
          <w:szCs w:val="22"/>
        </w:rPr>
        <w:t xml:space="preserve"> Rules of Racing, except where amended by the regatta (rules are listed below).</w:t>
      </w:r>
    </w:p>
    <w:p w14:paraId="698AAF8B" w14:textId="77777777" w:rsidR="008A409F" w:rsidRPr="00123E03" w:rsidRDefault="008A409F" w:rsidP="008A409F">
      <w:pPr>
        <w:rPr>
          <w:rFonts w:ascii="Times" w:hAnsi="Times"/>
          <w:sz w:val="22"/>
          <w:szCs w:val="22"/>
        </w:rPr>
      </w:pPr>
    </w:p>
    <w:p w14:paraId="087D5485" w14:textId="77777777" w:rsidR="008A409F" w:rsidRDefault="008A409F" w:rsidP="008A409F">
      <w:pPr>
        <w:rPr>
          <w:rFonts w:ascii="Times" w:hAnsi="Times"/>
          <w:sz w:val="22"/>
          <w:szCs w:val="22"/>
        </w:rPr>
      </w:pPr>
      <w:r w:rsidRPr="00123E03">
        <w:rPr>
          <w:rFonts w:ascii="Times" w:hAnsi="Times"/>
          <w:b/>
          <w:sz w:val="22"/>
          <w:szCs w:val="22"/>
          <w:u w:val="single"/>
        </w:rPr>
        <w:t>Entries/Eligibility:</w:t>
      </w:r>
      <w:r w:rsidRPr="00123E03">
        <w:rPr>
          <w:rFonts w:ascii="Times" w:hAnsi="Times"/>
          <w:sz w:val="22"/>
          <w:szCs w:val="22"/>
        </w:rPr>
        <w:t xml:space="preserve"> Should be made on </w:t>
      </w:r>
      <w:proofErr w:type="spellStart"/>
      <w:r w:rsidRPr="00123E03">
        <w:rPr>
          <w:rFonts w:ascii="Times" w:hAnsi="Times"/>
          <w:sz w:val="22"/>
          <w:szCs w:val="22"/>
        </w:rPr>
        <w:t>RegattaCentral</w:t>
      </w:r>
      <w:proofErr w:type="spellEnd"/>
      <w:r w:rsidRPr="00123E03">
        <w:rPr>
          <w:rFonts w:ascii="Times" w:hAnsi="Times"/>
          <w:sz w:val="22"/>
          <w:szCs w:val="22"/>
        </w:rPr>
        <w:t>. O</w:t>
      </w:r>
      <w:r w:rsidR="0081686B">
        <w:rPr>
          <w:rFonts w:ascii="Times" w:hAnsi="Times"/>
          <w:sz w:val="22"/>
          <w:szCs w:val="22"/>
        </w:rPr>
        <w:t>ur entry window will be March 20</w:t>
      </w:r>
      <w:r w:rsidRPr="00123E03">
        <w:rPr>
          <w:rFonts w:ascii="Times" w:hAnsi="Times"/>
          <w:sz w:val="22"/>
          <w:szCs w:val="22"/>
        </w:rPr>
        <w:t>-April 9.</w:t>
      </w:r>
    </w:p>
    <w:p w14:paraId="4B2030CE" w14:textId="77777777" w:rsidR="00301663" w:rsidRPr="00F60EFF" w:rsidRDefault="00301663" w:rsidP="00301663">
      <w:pPr>
        <w:ind w:left="720" w:right="1440" w:firstLine="720"/>
        <w:rPr>
          <w:b/>
          <w:bCs/>
          <w:sz w:val="22"/>
          <w:u w:val="single"/>
        </w:rPr>
      </w:pPr>
      <w:r>
        <w:rPr>
          <w:u w:val="single"/>
        </w:rPr>
        <w:t>Entry Fees</w:t>
      </w:r>
      <w:r>
        <w:t xml:space="preserve">                  </w:t>
      </w:r>
      <w:r>
        <w:rPr>
          <w:u w:val="single"/>
        </w:rPr>
        <w:t>Late Entry</w:t>
      </w:r>
      <w:r>
        <w:t xml:space="preserve"> Fees </w:t>
      </w:r>
    </w:p>
    <w:p w14:paraId="2CFD3B69" w14:textId="6ED94559" w:rsidR="00301663" w:rsidRDefault="00301663" w:rsidP="00301663">
      <w:pPr>
        <w:ind w:right="1440"/>
      </w:pPr>
      <w:r>
        <w:t xml:space="preserve">           8+             </w:t>
      </w:r>
      <w:r w:rsidR="00A73493">
        <w:t xml:space="preserve">  </w:t>
      </w:r>
      <w:r w:rsidR="00CA6AE1">
        <w:t>$170.00                       $220</w:t>
      </w:r>
      <w:r>
        <w:t>.00</w:t>
      </w:r>
    </w:p>
    <w:p w14:paraId="09DCE631" w14:textId="2AEFC92A" w:rsidR="00301663" w:rsidRDefault="00CA6AE1" w:rsidP="00301663">
      <w:pPr>
        <w:ind w:right="1440"/>
      </w:pPr>
      <w:r>
        <w:t xml:space="preserve">           4+, 4x, 4-  $145</w:t>
      </w:r>
      <w:r w:rsidR="00301663">
        <w:t xml:space="preserve">.00                      </w:t>
      </w:r>
      <w:r w:rsidR="00A73493">
        <w:t xml:space="preserve"> </w:t>
      </w:r>
      <w:r>
        <w:t>$190</w:t>
      </w:r>
      <w:r w:rsidR="00301663">
        <w:t>.00</w:t>
      </w:r>
    </w:p>
    <w:p w14:paraId="7A779E5E" w14:textId="204664C4" w:rsidR="00301663" w:rsidRDefault="00A73493" w:rsidP="00301663">
      <w:pPr>
        <w:ind w:right="1440"/>
      </w:pPr>
      <w:r>
        <w:t xml:space="preserve">           2-, 2x         </w:t>
      </w:r>
      <w:r w:rsidR="00CA6AE1">
        <w:t>$110</w:t>
      </w:r>
      <w:r w:rsidR="00301663">
        <w:t xml:space="preserve">.00                       </w:t>
      </w:r>
      <w:r w:rsidR="00CA6AE1">
        <w:t>$145</w:t>
      </w:r>
      <w:r w:rsidR="00301663">
        <w:t>.00</w:t>
      </w:r>
    </w:p>
    <w:p w14:paraId="5A0381AB" w14:textId="5AE5AEC5" w:rsidR="00301663" w:rsidRDefault="00CA6AE1" w:rsidP="00301663">
      <w:pPr>
        <w:ind w:right="1440"/>
      </w:pPr>
      <w:r>
        <w:t xml:space="preserve">           1x               $75</w:t>
      </w:r>
      <w:r w:rsidR="00301663">
        <w:t xml:space="preserve">.00                       </w:t>
      </w:r>
      <w:r w:rsidR="00A73493">
        <w:t xml:space="preserve">  </w:t>
      </w:r>
      <w:r>
        <w:t xml:space="preserve"> $ 100</w:t>
      </w:r>
      <w:r w:rsidR="00301663">
        <w:t>.00</w:t>
      </w:r>
    </w:p>
    <w:p w14:paraId="53927156" w14:textId="77777777" w:rsidR="00245FF7" w:rsidRPr="00123E03" w:rsidRDefault="00245FF7" w:rsidP="008A409F">
      <w:pPr>
        <w:rPr>
          <w:rFonts w:ascii="Times" w:hAnsi="Times"/>
          <w:sz w:val="22"/>
          <w:szCs w:val="22"/>
        </w:rPr>
      </w:pPr>
    </w:p>
    <w:p w14:paraId="3412BF84" w14:textId="77777777" w:rsidR="008A409F" w:rsidRPr="00123E03" w:rsidRDefault="008A409F" w:rsidP="008A409F">
      <w:pPr>
        <w:rPr>
          <w:rFonts w:ascii="Times" w:hAnsi="Times"/>
          <w:sz w:val="22"/>
          <w:szCs w:val="22"/>
        </w:rPr>
      </w:pPr>
      <w:r w:rsidRPr="00123E03">
        <w:rPr>
          <w:rFonts w:ascii="Times" w:hAnsi="Times"/>
          <w:sz w:val="22"/>
          <w:szCs w:val="22"/>
        </w:rPr>
        <w:t xml:space="preserve">The entries should be accompanied by a letter, on school stationery from the school administration with a team roster certifying full time status at the school, and grade enrolled. Please send those letters to: </w:t>
      </w:r>
      <w:hyperlink r:id="rId8" w:history="1">
        <w:r w:rsidRPr="00123E03">
          <w:rPr>
            <w:rStyle w:val="Hyperlink"/>
            <w:rFonts w:ascii="Times" w:hAnsi="Times"/>
            <w:sz w:val="22"/>
            <w:szCs w:val="22"/>
          </w:rPr>
          <w:t>swrowing@cs.com</w:t>
        </w:r>
      </w:hyperlink>
      <w:r w:rsidRPr="00123E03">
        <w:rPr>
          <w:rFonts w:ascii="Times" w:hAnsi="Times"/>
          <w:sz w:val="22"/>
          <w:szCs w:val="22"/>
        </w:rPr>
        <w:t>.</w:t>
      </w:r>
    </w:p>
    <w:p w14:paraId="4E4A0B89" w14:textId="77777777" w:rsidR="008A409F" w:rsidRPr="00123E03" w:rsidRDefault="008A409F" w:rsidP="008A409F">
      <w:pPr>
        <w:pStyle w:val="NormalWeb"/>
        <w:rPr>
          <w:b/>
        </w:rPr>
      </w:pPr>
      <w:r w:rsidRPr="00123E03">
        <w:rPr>
          <w:b/>
        </w:rPr>
        <w:t>ATHLETIC ELIGIBILITY LIMITATION</w:t>
      </w:r>
      <w:r w:rsidR="00A73493">
        <w:rPr>
          <w:b/>
        </w:rPr>
        <w:t xml:space="preserve"> (We will follow the same rules as SRAA)</w:t>
      </w:r>
    </w:p>
    <w:p w14:paraId="09A965C8" w14:textId="77777777" w:rsidR="008A409F" w:rsidRPr="00123E03" w:rsidRDefault="008A409F" w:rsidP="008A409F">
      <w:pPr>
        <w:numPr>
          <w:ilvl w:val="0"/>
          <w:numId w:val="3"/>
        </w:numPr>
        <w:spacing w:before="100" w:beforeAutospacing="1" w:after="100" w:afterAutospacing="1"/>
        <w:rPr>
          <w:rFonts w:ascii="Times" w:eastAsia="Times New Roman" w:hAnsi="Times" w:cs="Times New Roman"/>
        </w:rPr>
      </w:pPr>
      <w:r w:rsidRPr="00123E03">
        <w:rPr>
          <w:rFonts w:ascii="Times" w:eastAsia="Times New Roman" w:hAnsi="Times" w:cs="Times New Roman"/>
        </w:rPr>
        <w:t>Eligibility is assigned to students in their freshman through senior year (grades 9 through 12).</w:t>
      </w:r>
    </w:p>
    <w:p w14:paraId="42B2696C" w14:textId="77777777" w:rsidR="008A409F" w:rsidRPr="00123E03" w:rsidRDefault="008A409F" w:rsidP="008A409F">
      <w:pPr>
        <w:numPr>
          <w:ilvl w:val="0"/>
          <w:numId w:val="3"/>
        </w:numPr>
        <w:spacing w:before="100" w:beforeAutospacing="1" w:after="100" w:afterAutospacing="1"/>
        <w:rPr>
          <w:rFonts w:ascii="Times" w:eastAsia="Times New Roman" w:hAnsi="Times" w:cs="Times New Roman"/>
        </w:rPr>
      </w:pPr>
      <w:proofErr w:type="gramStart"/>
      <w:r w:rsidRPr="00123E03">
        <w:rPr>
          <w:rFonts w:ascii="Times" w:eastAsia="Times New Roman" w:hAnsi="Times" w:cs="Times New Roman"/>
        </w:rPr>
        <w:t>Each athlete has four consecutive years (eight consecutive semesters) of eligibility beginning in September of their</w:t>
      </w:r>
      <w:proofErr w:type="gramEnd"/>
      <w:r w:rsidRPr="00123E03">
        <w:rPr>
          <w:rFonts w:ascii="Times" w:eastAsia="Times New Roman" w:hAnsi="Times" w:cs="Times New Roman"/>
        </w:rPr>
        <w:t xml:space="preserve"> freshman year (9th grade).</w:t>
      </w:r>
    </w:p>
    <w:p w14:paraId="51831DD0" w14:textId="77777777" w:rsidR="008A409F" w:rsidRPr="00123E03" w:rsidRDefault="008A409F" w:rsidP="008A409F">
      <w:pPr>
        <w:numPr>
          <w:ilvl w:val="0"/>
          <w:numId w:val="3"/>
        </w:numPr>
        <w:spacing w:before="100" w:beforeAutospacing="1" w:after="100" w:afterAutospacing="1"/>
        <w:rPr>
          <w:rFonts w:ascii="Times" w:eastAsia="Times New Roman" w:hAnsi="Times" w:cs="Times New Roman"/>
        </w:rPr>
      </w:pPr>
      <w:r w:rsidRPr="00123E03">
        <w:rPr>
          <w:rFonts w:ascii="Times" w:eastAsia="Times New Roman" w:hAnsi="Times" w:cs="Times New Roman"/>
        </w:rPr>
        <w:t>A rower or coxswain cannot have reached his or her 19th birthday prior to September 1st of that academic year.</w:t>
      </w:r>
    </w:p>
    <w:p w14:paraId="2E1B9CA4" w14:textId="77777777" w:rsidR="008A409F" w:rsidRPr="00123E03" w:rsidRDefault="008A409F" w:rsidP="008A409F">
      <w:pPr>
        <w:numPr>
          <w:ilvl w:val="0"/>
          <w:numId w:val="3"/>
        </w:numPr>
        <w:spacing w:before="100" w:beforeAutospacing="1" w:after="100" w:afterAutospacing="1"/>
        <w:rPr>
          <w:rFonts w:ascii="Times" w:eastAsia="Times New Roman" w:hAnsi="Times" w:cs="Times New Roman"/>
        </w:rPr>
      </w:pPr>
      <w:r w:rsidRPr="00123E03">
        <w:rPr>
          <w:rFonts w:ascii="Times" w:eastAsia="Times New Roman" w:hAnsi="Times" w:cs="Times New Roman"/>
        </w:rPr>
        <w:t>After eight consecutive semesters, a student will have completed his/her athletic eligibility and may no longer participate in the SRAA® Regatta.</w:t>
      </w:r>
    </w:p>
    <w:p w14:paraId="7454FE84" w14:textId="77777777" w:rsidR="008A409F" w:rsidRPr="00123E03" w:rsidRDefault="008A409F" w:rsidP="008A409F">
      <w:pPr>
        <w:numPr>
          <w:ilvl w:val="0"/>
          <w:numId w:val="3"/>
        </w:numPr>
        <w:spacing w:before="100" w:beforeAutospacing="1" w:after="100" w:afterAutospacing="1"/>
        <w:rPr>
          <w:rFonts w:ascii="Times" w:eastAsia="Times New Roman" w:hAnsi="Times" w:cs="Times New Roman"/>
        </w:rPr>
      </w:pPr>
      <w:r w:rsidRPr="00123E03">
        <w:rPr>
          <w:rFonts w:ascii="Times" w:eastAsia="Times New Roman" w:hAnsi="Times" w:cs="Times New Roman"/>
        </w:rPr>
        <w:t>The eight consecutive semester rule begins with the student’s initial enrollment in the 9th grade.</w:t>
      </w:r>
    </w:p>
    <w:p w14:paraId="7BB4FDF8" w14:textId="77777777" w:rsidR="008A409F" w:rsidRPr="00123E03" w:rsidRDefault="008A409F" w:rsidP="008A409F">
      <w:pPr>
        <w:numPr>
          <w:ilvl w:val="0"/>
          <w:numId w:val="3"/>
        </w:numPr>
        <w:spacing w:before="100" w:beforeAutospacing="1" w:after="100" w:afterAutospacing="1"/>
        <w:rPr>
          <w:rFonts w:ascii="Times" w:eastAsia="Times New Roman" w:hAnsi="Times" w:cs="Times New Roman"/>
        </w:rPr>
      </w:pPr>
      <w:r w:rsidRPr="00123E03">
        <w:rPr>
          <w:rFonts w:ascii="Times" w:eastAsia="Times New Roman" w:hAnsi="Times" w:cs="Times New Roman"/>
        </w:rPr>
        <w:t>Post Graduates or (Canadian/US) fifth year students are not permitted.</w:t>
      </w:r>
    </w:p>
    <w:p w14:paraId="69800236" w14:textId="77777777" w:rsidR="008A409F" w:rsidRPr="00123E03" w:rsidRDefault="008A409F" w:rsidP="008A409F">
      <w:pPr>
        <w:numPr>
          <w:ilvl w:val="0"/>
          <w:numId w:val="3"/>
        </w:numPr>
        <w:spacing w:before="100" w:beforeAutospacing="1" w:after="100" w:afterAutospacing="1"/>
        <w:rPr>
          <w:rStyle w:val="Strong"/>
          <w:rFonts w:ascii="Times" w:eastAsia="Times New Roman" w:hAnsi="Times" w:cs="Times New Roman"/>
          <w:b w:val="0"/>
          <w:bCs w:val="0"/>
        </w:rPr>
      </w:pPr>
      <w:r w:rsidRPr="00123E03">
        <w:rPr>
          <w:rFonts w:ascii="Times" w:eastAsia="Times New Roman" w:hAnsi="Times" w:cs="Times New Roman"/>
        </w:rPr>
        <w:t>Lightweight rowers must have submitted online the lightweight documentation to be eligible.</w:t>
      </w:r>
      <w:r w:rsidRPr="00123E03">
        <w:rPr>
          <w:rStyle w:val="Strong"/>
          <w:rFonts w:ascii="Times" w:eastAsia="Times New Roman" w:hAnsi="Times" w:cs="Times New Roman"/>
        </w:rPr>
        <w:t xml:space="preserve"> </w:t>
      </w:r>
    </w:p>
    <w:p w14:paraId="6EE1B9D7" w14:textId="77777777" w:rsidR="008A409F" w:rsidRPr="00123E03" w:rsidRDefault="008A409F" w:rsidP="008A409F">
      <w:pPr>
        <w:rPr>
          <w:rFonts w:ascii="Times" w:hAnsi="Times"/>
          <w:b/>
          <w:sz w:val="22"/>
          <w:szCs w:val="22"/>
        </w:rPr>
      </w:pPr>
      <w:r w:rsidRPr="00123E03">
        <w:rPr>
          <w:rFonts w:ascii="Times" w:hAnsi="Times"/>
          <w:b/>
          <w:sz w:val="22"/>
          <w:szCs w:val="22"/>
        </w:rPr>
        <w:t xml:space="preserve">The </w:t>
      </w:r>
      <w:proofErr w:type="spellStart"/>
      <w:r w:rsidRPr="00123E03">
        <w:rPr>
          <w:rFonts w:ascii="Times" w:hAnsi="Times"/>
          <w:b/>
          <w:sz w:val="22"/>
          <w:szCs w:val="22"/>
        </w:rPr>
        <w:t>USRowing</w:t>
      </w:r>
      <w:proofErr w:type="spellEnd"/>
      <w:r w:rsidRPr="00123E03">
        <w:rPr>
          <w:rFonts w:ascii="Times" w:hAnsi="Times"/>
          <w:b/>
          <w:sz w:val="22"/>
          <w:szCs w:val="22"/>
        </w:rPr>
        <w:t xml:space="preserve"> West Coast Scholastic Championship is </w:t>
      </w:r>
      <w:r w:rsidRPr="00123E03">
        <w:rPr>
          <w:rFonts w:ascii="Times" w:hAnsi="Times"/>
          <w:b/>
          <w:sz w:val="22"/>
          <w:szCs w:val="22"/>
          <w:u w:val="single"/>
        </w:rPr>
        <w:t>not</w:t>
      </w:r>
      <w:r w:rsidRPr="00123E03">
        <w:rPr>
          <w:rFonts w:ascii="Times" w:hAnsi="Times"/>
          <w:b/>
          <w:sz w:val="22"/>
          <w:szCs w:val="22"/>
        </w:rPr>
        <w:t xml:space="preserve"> an automatic qualifier to the SRAA Regatta. We are hoping to grow and develop the regatta so it may become a qualifier in the future.</w:t>
      </w:r>
    </w:p>
    <w:p w14:paraId="64A36058" w14:textId="77777777" w:rsidR="008A409F" w:rsidRPr="00123E03" w:rsidRDefault="008A409F" w:rsidP="008A409F">
      <w:pPr>
        <w:pStyle w:val="NormalWeb"/>
      </w:pPr>
      <w:r w:rsidRPr="00123E03">
        <w:rPr>
          <w:rStyle w:val="Strong"/>
          <w:u w:val="single"/>
        </w:rPr>
        <w:t>How to petition for Open slots at the SRAA® Regatta</w:t>
      </w:r>
      <w:r w:rsidRPr="00123E03">
        <w:rPr>
          <w:rStyle w:val="Strong"/>
        </w:rPr>
        <w:t>.</w:t>
      </w:r>
    </w:p>
    <w:p w14:paraId="6AB3F7E4" w14:textId="77777777" w:rsidR="008A409F" w:rsidRPr="00123E03" w:rsidRDefault="008A409F" w:rsidP="008A409F">
      <w:pPr>
        <w:numPr>
          <w:ilvl w:val="0"/>
          <w:numId w:val="1"/>
        </w:numPr>
        <w:spacing w:before="100" w:beforeAutospacing="1" w:after="100" w:afterAutospacing="1"/>
        <w:rPr>
          <w:rFonts w:ascii="Times" w:eastAsia="Times New Roman" w:hAnsi="Times" w:cs="Times New Roman"/>
        </w:rPr>
      </w:pPr>
      <w:r w:rsidRPr="00123E03">
        <w:rPr>
          <w:rFonts w:ascii="Times" w:eastAsia="Times New Roman" w:hAnsi="Times" w:cs="Times New Roman"/>
        </w:rPr>
        <w:t>Petitions must be entered on-line and received at </w:t>
      </w:r>
      <w:hyperlink r:id="rId9" w:history="1">
        <w:r w:rsidRPr="00123E03">
          <w:rPr>
            <w:rStyle w:val="Hyperlink"/>
            <w:rFonts w:ascii="Times" w:eastAsia="Times New Roman" w:hAnsi="Times" w:cs="Times New Roman"/>
          </w:rPr>
          <w:t>Regatta Central</w:t>
        </w:r>
      </w:hyperlink>
      <w:r w:rsidRPr="00123E03">
        <w:rPr>
          <w:rFonts w:ascii="Times" w:eastAsia="Times New Roman" w:hAnsi="Times" w:cs="Times New Roman"/>
        </w:rPr>
        <w:t xml:space="preserve"> no later than 5:00PM EDT on Tuesday, May 16, 2017.</w:t>
      </w:r>
    </w:p>
    <w:p w14:paraId="1539E390" w14:textId="77777777" w:rsidR="008A409F" w:rsidRPr="00123E03" w:rsidRDefault="008A409F" w:rsidP="008A409F">
      <w:pPr>
        <w:numPr>
          <w:ilvl w:val="0"/>
          <w:numId w:val="1"/>
        </w:numPr>
        <w:spacing w:before="100" w:beforeAutospacing="1" w:after="100" w:afterAutospacing="1"/>
        <w:rPr>
          <w:rFonts w:ascii="Times" w:eastAsia="Times New Roman" w:hAnsi="Times" w:cs="Times New Roman"/>
        </w:rPr>
      </w:pPr>
      <w:r w:rsidRPr="00123E03">
        <w:rPr>
          <w:rFonts w:ascii="Times" w:eastAsia="Times New Roman" w:hAnsi="Times" w:cs="Times New Roman"/>
        </w:rPr>
        <w:t xml:space="preserve">Teams </w:t>
      </w:r>
      <w:r w:rsidRPr="00123E03">
        <w:rPr>
          <w:rStyle w:val="Emphasis"/>
          <w:rFonts w:ascii="Times" w:eastAsia="Times New Roman" w:hAnsi="Times" w:cs="Times New Roman"/>
          <w:u w:val="single"/>
        </w:rPr>
        <w:t>without qualifying regattas</w:t>
      </w:r>
      <w:r w:rsidRPr="00123E03">
        <w:rPr>
          <w:rFonts w:ascii="Times" w:eastAsia="Times New Roman" w:hAnsi="Times" w:cs="Times New Roman"/>
        </w:rPr>
        <w:t xml:space="preserve"> may petition for Open “slots” after April 16, 2017.</w:t>
      </w:r>
    </w:p>
    <w:p w14:paraId="68DBB6D8" w14:textId="77777777" w:rsidR="008A409F" w:rsidRPr="00123E03" w:rsidRDefault="008A409F" w:rsidP="008A409F">
      <w:pPr>
        <w:numPr>
          <w:ilvl w:val="0"/>
          <w:numId w:val="1"/>
        </w:numPr>
        <w:spacing w:before="100" w:beforeAutospacing="1" w:after="100" w:afterAutospacing="1"/>
        <w:rPr>
          <w:rFonts w:ascii="Times" w:eastAsia="Times New Roman" w:hAnsi="Times" w:cs="Times New Roman"/>
        </w:rPr>
      </w:pPr>
      <w:r w:rsidRPr="00123E03">
        <w:rPr>
          <w:rFonts w:ascii="Times" w:eastAsia="Times New Roman" w:hAnsi="Times" w:cs="Times New Roman"/>
        </w:rPr>
        <w:t xml:space="preserve">Teams with qualifying regattas that </w:t>
      </w:r>
      <w:r w:rsidRPr="00123E03">
        <w:rPr>
          <w:rStyle w:val="Emphasis"/>
          <w:rFonts w:ascii="Times" w:eastAsia="Times New Roman" w:hAnsi="Times" w:cs="Times New Roman"/>
        </w:rPr>
        <w:t>do not automatically qualify</w:t>
      </w:r>
      <w:r w:rsidRPr="00123E03">
        <w:rPr>
          <w:rFonts w:ascii="Times" w:eastAsia="Times New Roman" w:hAnsi="Times" w:cs="Times New Roman"/>
        </w:rPr>
        <w:t xml:space="preserve"> may still petition for an open slot </w:t>
      </w:r>
      <w:r w:rsidRPr="00123E03">
        <w:rPr>
          <w:rStyle w:val="Emphasis"/>
          <w:rFonts w:ascii="Times" w:eastAsia="Times New Roman" w:hAnsi="Times" w:cs="Times New Roman"/>
          <w:u w:val="single"/>
        </w:rPr>
        <w:t>after their qualifying</w:t>
      </w:r>
      <w:r w:rsidRPr="00123E03">
        <w:rPr>
          <w:rFonts w:ascii="Times" w:eastAsia="Times New Roman" w:hAnsi="Times" w:cs="Times New Roman"/>
        </w:rPr>
        <w:t xml:space="preserve"> regatta.</w:t>
      </w:r>
    </w:p>
    <w:p w14:paraId="50026AC3" w14:textId="77777777" w:rsidR="008A409F" w:rsidRPr="00123E03" w:rsidRDefault="008A409F" w:rsidP="008A409F">
      <w:pPr>
        <w:numPr>
          <w:ilvl w:val="0"/>
          <w:numId w:val="2"/>
        </w:numPr>
        <w:spacing w:before="100" w:beforeAutospacing="1" w:after="100" w:afterAutospacing="1"/>
        <w:rPr>
          <w:rFonts w:ascii="Times" w:eastAsia="Times New Roman" w:hAnsi="Times" w:cs="Times New Roman"/>
        </w:rPr>
      </w:pPr>
      <w:r w:rsidRPr="00123E03">
        <w:rPr>
          <w:rFonts w:ascii="Times" w:eastAsia="Times New Roman" w:hAnsi="Times" w:cs="Times New Roman"/>
        </w:rPr>
        <w:t>Petitions must be entered on-line and received at </w:t>
      </w:r>
      <w:hyperlink r:id="rId10" w:history="1">
        <w:r w:rsidRPr="00123E03">
          <w:rPr>
            <w:rStyle w:val="Hyperlink"/>
            <w:rFonts w:ascii="Times" w:eastAsia="Times New Roman" w:hAnsi="Times" w:cs="Times New Roman"/>
          </w:rPr>
          <w:t>Regatta Central</w:t>
        </w:r>
      </w:hyperlink>
      <w:r w:rsidRPr="00123E03">
        <w:rPr>
          <w:rFonts w:ascii="Times" w:eastAsia="Times New Roman" w:hAnsi="Times" w:cs="Times New Roman"/>
        </w:rPr>
        <w:t xml:space="preserve"> no later than 5:00PM EDT on May 16, 2016.</w:t>
      </w:r>
    </w:p>
    <w:p w14:paraId="07C6A312" w14:textId="77777777" w:rsidR="008A409F" w:rsidRPr="00123E03" w:rsidRDefault="008A409F" w:rsidP="008A409F">
      <w:pPr>
        <w:numPr>
          <w:ilvl w:val="0"/>
          <w:numId w:val="2"/>
        </w:numPr>
        <w:spacing w:before="100" w:beforeAutospacing="1" w:after="100" w:afterAutospacing="1"/>
        <w:rPr>
          <w:rFonts w:ascii="Times" w:eastAsia="Times New Roman" w:hAnsi="Times" w:cs="Times New Roman"/>
        </w:rPr>
      </w:pPr>
      <w:r w:rsidRPr="00123E03">
        <w:rPr>
          <w:rFonts w:ascii="Times" w:eastAsia="Times New Roman" w:hAnsi="Times" w:cs="Times New Roman"/>
        </w:rPr>
        <w:t>Petitioning teams should provide evidence of why they should be considered.</w:t>
      </w:r>
    </w:p>
    <w:p w14:paraId="6A6A900D" w14:textId="77777777" w:rsidR="008A409F" w:rsidRPr="00123E03" w:rsidRDefault="008A409F" w:rsidP="008A409F">
      <w:pPr>
        <w:numPr>
          <w:ilvl w:val="0"/>
          <w:numId w:val="2"/>
        </w:numPr>
        <w:spacing w:before="100" w:beforeAutospacing="1" w:after="100" w:afterAutospacing="1"/>
        <w:rPr>
          <w:rFonts w:ascii="Times" w:eastAsia="Times New Roman" w:hAnsi="Times" w:cs="Times New Roman"/>
        </w:rPr>
      </w:pPr>
      <w:r w:rsidRPr="00123E03">
        <w:rPr>
          <w:rFonts w:ascii="Times" w:eastAsia="Times New Roman" w:hAnsi="Times" w:cs="Times New Roman"/>
        </w:rPr>
        <w:t>A subcommittee of the SRAA® Board of Directors will consider petitions as they are received, with priority given to competitive teams that are not in one of the championship regattas.</w:t>
      </w:r>
    </w:p>
    <w:p w14:paraId="15252A80" w14:textId="77777777" w:rsidR="008A409F" w:rsidRPr="00123E03" w:rsidRDefault="008A409F" w:rsidP="008A409F">
      <w:pPr>
        <w:pStyle w:val="NormalWeb"/>
        <w:rPr>
          <w:sz w:val="24"/>
          <w:szCs w:val="24"/>
        </w:rPr>
      </w:pPr>
      <w:proofErr w:type="spellStart"/>
      <w:r w:rsidRPr="00123E03">
        <w:rPr>
          <w:rStyle w:val="Strong"/>
          <w:sz w:val="24"/>
          <w:szCs w:val="24"/>
          <w:u w:val="single"/>
        </w:rPr>
        <w:t>USRowing</w:t>
      </w:r>
      <w:proofErr w:type="spellEnd"/>
      <w:r w:rsidRPr="00123E03">
        <w:rPr>
          <w:rStyle w:val="Strong"/>
          <w:sz w:val="24"/>
          <w:szCs w:val="24"/>
          <w:u w:val="single"/>
        </w:rPr>
        <w:t xml:space="preserve"> West Coast Scholastic Regatta Rules</w:t>
      </w:r>
    </w:p>
    <w:p w14:paraId="4DDC39EE" w14:textId="77777777" w:rsidR="008A409F" w:rsidRPr="00123E03" w:rsidRDefault="008A409F" w:rsidP="008A409F">
      <w:pPr>
        <w:pStyle w:val="NormalWeb"/>
        <w:rPr>
          <w:sz w:val="24"/>
          <w:szCs w:val="24"/>
        </w:rPr>
      </w:pPr>
      <w:r w:rsidRPr="00123E03">
        <w:rPr>
          <w:sz w:val="24"/>
          <w:szCs w:val="24"/>
        </w:rPr>
        <w:t xml:space="preserve">Racing will be conducted under the current edition of </w:t>
      </w:r>
      <w:proofErr w:type="spellStart"/>
      <w:r w:rsidRPr="00123E03">
        <w:rPr>
          <w:sz w:val="24"/>
          <w:szCs w:val="24"/>
        </w:rPr>
        <w:t>USRowing</w:t>
      </w:r>
      <w:proofErr w:type="spellEnd"/>
      <w:r w:rsidRPr="00123E03">
        <w:rPr>
          <w:sz w:val="24"/>
          <w:szCs w:val="24"/>
        </w:rPr>
        <w:t xml:space="preserve"> “Rules of Racing” and the SRAA® Rules.</w:t>
      </w:r>
    </w:p>
    <w:p w14:paraId="14A7399A" w14:textId="77777777" w:rsidR="008A409F" w:rsidRPr="00123E03" w:rsidRDefault="008A409F" w:rsidP="008A409F">
      <w:pPr>
        <w:pStyle w:val="NormalWeb"/>
        <w:spacing w:before="0" w:beforeAutospacing="0" w:after="0" w:afterAutospacing="0"/>
        <w:rPr>
          <w:sz w:val="24"/>
          <w:szCs w:val="24"/>
        </w:rPr>
      </w:pPr>
      <w:r w:rsidRPr="00123E03">
        <w:rPr>
          <w:color w:val="000000"/>
          <w:sz w:val="24"/>
          <w:szCs w:val="24"/>
        </w:rPr>
        <w:t>All questions of eligibility, qualification or interpretations of any rule shall be referred to the Chief Referee whose decision shall be made in coordination with the SW Scholastics Regatta Director. This decision shall be final and not subject to appeal.</w:t>
      </w:r>
    </w:p>
    <w:p w14:paraId="6E599020" w14:textId="77777777" w:rsidR="008A409F" w:rsidRPr="00123E03" w:rsidRDefault="008A409F" w:rsidP="008A409F">
      <w:pPr>
        <w:pStyle w:val="NormalWeb"/>
        <w:rPr>
          <w:sz w:val="24"/>
          <w:szCs w:val="24"/>
        </w:rPr>
      </w:pPr>
      <w:r w:rsidRPr="00123E03">
        <w:rPr>
          <w:sz w:val="24"/>
          <w:szCs w:val="24"/>
        </w:rPr>
        <w:t>All races shall be a distance of 1500 meters.</w:t>
      </w:r>
    </w:p>
    <w:p w14:paraId="7CFB0AE4" w14:textId="77777777" w:rsidR="008A409F" w:rsidRPr="00123E03" w:rsidRDefault="008A409F" w:rsidP="008A409F">
      <w:pPr>
        <w:pStyle w:val="NormalWeb"/>
        <w:rPr>
          <w:sz w:val="24"/>
          <w:szCs w:val="24"/>
        </w:rPr>
      </w:pPr>
      <w:r w:rsidRPr="00123E03">
        <w:rPr>
          <w:sz w:val="24"/>
          <w:szCs w:val="24"/>
        </w:rPr>
        <w:t>No movable outriggers.</w:t>
      </w:r>
    </w:p>
    <w:p w14:paraId="45DDC2FD" w14:textId="77777777" w:rsidR="008A409F" w:rsidRPr="00123E03" w:rsidRDefault="008A409F" w:rsidP="008A409F">
      <w:pPr>
        <w:pStyle w:val="NormalWeb"/>
        <w:rPr>
          <w:sz w:val="24"/>
          <w:szCs w:val="24"/>
        </w:rPr>
      </w:pPr>
      <w:r w:rsidRPr="00123E03">
        <w:rPr>
          <w:sz w:val="24"/>
          <w:szCs w:val="24"/>
        </w:rPr>
        <w:t>Freshman shall be designated as those athletes in the 9th grade as listed on their team roster.</w:t>
      </w:r>
    </w:p>
    <w:p w14:paraId="678E4EFB" w14:textId="77777777" w:rsidR="008A409F" w:rsidRPr="00123E03" w:rsidRDefault="008A409F" w:rsidP="008A409F">
      <w:pPr>
        <w:pStyle w:val="NormalWeb"/>
        <w:rPr>
          <w:sz w:val="24"/>
          <w:szCs w:val="24"/>
        </w:rPr>
      </w:pPr>
      <w:r w:rsidRPr="00123E03">
        <w:rPr>
          <w:sz w:val="24"/>
          <w:szCs w:val="24"/>
        </w:rPr>
        <w:t>Junior events are restricted to competitors in the 11th grade (junior year) or lower.</w:t>
      </w:r>
    </w:p>
    <w:p w14:paraId="5978E2AD" w14:textId="77777777" w:rsidR="008A409F" w:rsidRPr="00123E03" w:rsidRDefault="008A409F" w:rsidP="008A409F">
      <w:pPr>
        <w:pStyle w:val="NormalWeb"/>
        <w:rPr>
          <w:sz w:val="24"/>
          <w:szCs w:val="24"/>
        </w:rPr>
      </w:pPr>
      <w:r w:rsidRPr="00123E03">
        <w:rPr>
          <w:sz w:val="24"/>
          <w:szCs w:val="24"/>
        </w:rPr>
        <w:t>Juniors, including coxswains, must not have attained the age of 18 years prior to September 1st of that academic year.</w:t>
      </w:r>
    </w:p>
    <w:p w14:paraId="0D9CEB7B" w14:textId="77777777" w:rsidR="008A409F" w:rsidRPr="00123E03" w:rsidRDefault="008A409F" w:rsidP="008A409F">
      <w:pPr>
        <w:pStyle w:val="NormalWeb"/>
        <w:rPr>
          <w:sz w:val="24"/>
          <w:szCs w:val="24"/>
        </w:rPr>
      </w:pPr>
      <w:r w:rsidRPr="00123E03">
        <w:rPr>
          <w:sz w:val="24"/>
          <w:szCs w:val="24"/>
        </w:rPr>
        <w:t>12th grade (Senior) students shall not complete in junior events.</w:t>
      </w:r>
    </w:p>
    <w:p w14:paraId="58027EFC" w14:textId="77777777" w:rsidR="008A409F" w:rsidRPr="008A409F" w:rsidRDefault="008A409F" w:rsidP="008A409F">
      <w:pPr>
        <w:rPr>
          <w:rFonts w:ascii="Times" w:hAnsi="Times" w:cs="Times New Roman"/>
        </w:rPr>
      </w:pPr>
      <w:r w:rsidRPr="008A409F">
        <w:rPr>
          <w:rFonts w:ascii="Times" w:hAnsi="Times" w:cs="Times New Roman"/>
          <w:color w:val="000000"/>
        </w:rPr>
        <w:t>Procedure for Objections and Protests</w:t>
      </w:r>
    </w:p>
    <w:p w14:paraId="72CE7750" w14:textId="77777777" w:rsidR="008A409F" w:rsidRPr="008A409F" w:rsidRDefault="008A409F" w:rsidP="008A409F">
      <w:pPr>
        <w:numPr>
          <w:ilvl w:val="0"/>
          <w:numId w:val="4"/>
        </w:numPr>
        <w:ind w:left="2160"/>
        <w:textAlignment w:val="baseline"/>
        <w:rPr>
          <w:rFonts w:ascii="Times" w:hAnsi="Times" w:cs="Arial"/>
          <w:color w:val="000000"/>
        </w:rPr>
      </w:pPr>
      <w:r w:rsidRPr="008A409F">
        <w:rPr>
          <w:rFonts w:ascii="Times" w:hAnsi="Times" w:cs="Arial"/>
          <w:color w:val="000000"/>
        </w:rPr>
        <w:t xml:space="preserve">Objections should be registered on the water in accordance with </w:t>
      </w:r>
      <w:proofErr w:type="spellStart"/>
      <w:r w:rsidRPr="008A409F">
        <w:rPr>
          <w:rFonts w:ascii="Times" w:hAnsi="Times" w:cs="Arial"/>
          <w:color w:val="000000"/>
        </w:rPr>
        <w:t>USRowing</w:t>
      </w:r>
      <w:proofErr w:type="spellEnd"/>
      <w:r w:rsidRPr="008A409F">
        <w:rPr>
          <w:rFonts w:ascii="Times" w:hAnsi="Times" w:cs="Arial"/>
          <w:color w:val="000000"/>
        </w:rPr>
        <w:t xml:space="preserve"> rules.</w:t>
      </w:r>
    </w:p>
    <w:p w14:paraId="75C43C3C" w14:textId="77777777" w:rsidR="008A409F" w:rsidRPr="008A409F" w:rsidRDefault="008A409F" w:rsidP="008A409F">
      <w:pPr>
        <w:numPr>
          <w:ilvl w:val="0"/>
          <w:numId w:val="4"/>
        </w:numPr>
        <w:ind w:left="2160"/>
        <w:textAlignment w:val="baseline"/>
        <w:rPr>
          <w:rFonts w:ascii="Times" w:hAnsi="Times" w:cs="Arial"/>
          <w:color w:val="000000"/>
        </w:rPr>
      </w:pPr>
      <w:r w:rsidRPr="008A409F">
        <w:rPr>
          <w:rFonts w:ascii="Times" w:hAnsi="Times" w:cs="Arial"/>
          <w:color w:val="000000"/>
        </w:rPr>
        <w:t>The protesting team will submit its formal protest to the Chief Referee, or his designee. The Jury, as appointed by the Chief Referee, will be convened as soon as possible.</w:t>
      </w:r>
    </w:p>
    <w:p w14:paraId="0447B386" w14:textId="77777777" w:rsidR="008A409F" w:rsidRPr="008A409F" w:rsidRDefault="008A409F" w:rsidP="008A409F">
      <w:pPr>
        <w:numPr>
          <w:ilvl w:val="0"/>
          <w:numId w:val="4"/>
        </w:numPr>
        <w:ind w:left="2160"/>
        <w:textAlignment w:val="baseline"/>
        <w:rPr>
          <w:rFonts w:ascii="Times" w:hAnsi="Times" w:cs="Arial"/>
          <w:color w:val="000000"/>
        </w:rPr>
      </w:pPr>
      <w:r w:rsidRPr="008A409F">
        <w:rPr>
          <w:rFonts w:ascii="Times" w:hAnsi="Times" w:cs="Arial"/>
          <w:color w:val="000000"/>
        </w:rPr>
        <w:t xml:space="preserve">The formal protest, written by a member of the racing crew, to the Jury must be submitted to the Chief Referee or his designee by a member of the crew, citing the reason for the protest, the </w:t>
      </w:r>
      <w:proofErr w:type="spellStart"/>
      <w:r w:rsidRPr="008A409F">
        <w:rPr>
          <w:rFonts w:ascii="Times" w:hAnsi="Times" w:cs="Arial"/>
          <w:color w:val="000000"/>
        </w:rPr>
        <w:t>USRowing</w:t>
      </w:r>
      <w:proofErr w:type="spellEnd"/>
      <w:r w:rsidRPr="008A409F">
        <w:rPr>
          <w:rFonts w:ascii="Times" w:hAnsi="Times" w:cs="Arial"/>
          <w:color w:val="000000"/>
        </w:rPr>
        <w:t xml:space="preserve"> or SW Scholastic Regatta rule(s) being cited and the remedy the crew seeks.</w:t>
      </w:r>
    </w:p>
    <w:p w14:paraId="4DBEDA8B" w14:textId="77777777" w:rsidR="008A409F" w:rsidRPr="008A409F" w:rsidRDefault="008A409F" w:rsidP="008A409F">
      <w:pPr>
        <w:numPr>
          <w:ilvl w:val="0"/>
          <w:numId w:val="4"/>
        </w:numPr>
        <w:ind w:left="2160"/>
        <w:textAlignment w:val="baseline"/>
        <w:rPr>
          <w:rFonts w:ascii="Times" w:hAnsi="Times" w:cs="Arial"/>
          <w:color w:val="000000"/>
        </w:rPr>
      </w:pPr>
      <w:r w:rsidRPr="008A409F">
        <w:rPr>
          <w:rFonts w:ascii="Times" w:hAnsi="Times" w:cs="Arial"/>
          <w:color w:val="000000"/>
        </w:rPr>
        <w:t xml:space="preserve">The protest must be accompanied by a $50.00 fee, </w:t>
      </w:r>
      <w:r w:rsidRPr="00123E03">
        <w:rPr>
          <w:rFonts w:ascii="Times" w:hAnsi="Times" w:cs="Arial"/>
          <w:color w:val="000000"/>
        </w:rPr>
        <w:t xml:space="preserve">which will be </w:t>
      </w:r>
      <w:r w:rsidRPr="008A409F">
        <w:rPr>
          <w:rFonts w:ascii="Times" w:hAnsi="Times" w:cs="Arial"/>
          <w:color w:val="000000"/>
        </w:rPr>
        <w:t>returned if the protest is upheld.</w:t>
      </w:r>
    </w:p>
    <w:p w14:paraId="2DD2EF8C" w14:textId="77777777" w:rsidR="008A409F" w:rsidRPr="00123E03" w:rsidRDefault="008A409F" w:rsidP="008A409F">
      <w:pPr>
        <w:numPr>
          <w:ilvl w:val="0"/>
          <w:numId w:val="4"/>
        </w:numPr>
        <w:spacing w:before="100" w:beforeAutospacing="1" w:after="100" w:afterAutospacing="1"/>
        <w:ind w:left="2160"/>
        <w:textAlignment w:val="baseline"/>
        <w:rPr>
          <w:rFonts w:ascii="Times" w:eastAsia="Times New Roman" w:hAnsi="Times" w:cs="Arial"/>
          <w:color w:val="000000"/>
        </w:rPr>
      </w:pPr>
      <w:r w:rsidRPr="008A409F">
        <w:rPr>
          <w:rFonts w:ascii="Times" w:eastAsia="Times New Roman" w:hAnsi="Times" w:cs="Arial"/>
          <w:color w:val="000000"/>
        </w:rPr>
        <w:t xml:space="preserve">Disposition of the protest will follow the </w:t>
      </w:r>
      <w:proofErr w:type="spellStart"/>
      <w:r w:rsidRPr="008A409F">
        <w:rPr>
          <w:rFonts w:ascii="Times" w:eastAsia="Times New Roman" w:hAnsi="Times" w:cs="Arial"/>
          <w:color w:val="000000"/>
        </w:rPr>
        <w:t>USRowing</w:t>
      </w:r>
      <w:proofErr w:type="spellEnd"/>
      <w:r w:rsidRPr="008A409F">
        <w:rPr>
          <w:rFonts w:ascii="Times" w:eastAsia="Times New Roman" w:hAnsi="Times" w:cs="Arial"/>
          <w:color w:val="000000"/>
        </w:rPr>
        <w:t xml:space="preserve"> rules.</w:t>
      </w:r>
    </w:p>
    <w:p w14:paraId="103C9AAA" w14:textId="77777777" w:rsidR="008A409F" w:rsidRPr="00123E03" w:rsidRDefault="008A409F" w:rsidP="008A409F">
      <w:pPr>
        <w:numPr>
          <w:ilvl w:val="12"/>
          <w:numId w:val="0"/>
        </w:numPr>
        <w:rPr>
          <w:rFonts w:ascii="Times" w:hAnsi="Times"/>
        </w:rPr>
      </w:pPr>
      <w:r w:rsidRPr="00123E03">
        <w:rPr>
          <w:rFonts w:ascii="Times" w:hAnsi="Times"/>
          <w:b/>
          <w:bCs/>
          <w:u w:val="single"/>
        </w:rPr>
        <w:t>Weigh-Ins:</w:t>
      </w:r>
      <w:r w:rsidRPr="00123E03">
        <w:rPr>
          <w:rFonts w:ascii="Times" w:hAnsi="Times"/>
        </w:rPr>
        <w:t xml:space="preserve">   The weigh in procedures for lightweight rowers differ from the SRAA Regatta procedures. For those planning on racing at SRAA, please review and follow their procedures for lightweight crews.</w:t>
      </w:r>
    </w:p>
    <w:p w14:paraId="00062635" w14:textId="77777777" w:rsidR="008A409F" w:rsidRPr="00123E03" w:rsidRDefault="008A409F" w:rsidP="008A409F">
      <w:pPr>
        <w:numPr>
          <w:ilvl w:val="12"/>
          <w:numId w:val="0"/>
        </w:numPr>
        <w:rPr>
          <w:rFonts w:ascii="Times" w:hAnsi="Times"/>
        </w:rPr>
      </w:pPr>
    </w:p>
    <w:p w14:paraId="06F46672" w14:textId="77777777" w:rsidR="008A409F" w:rsidRPr="00123E03" w:rsidRDefault="008A409F" w:rsidP="008A409F">
      <w:pPr>
        <w:autoSpaceDE w:val="0"/>
        <w:autoSpaceDN w:val="0"/>
        <w:adjustRightInd w:val="0"/>
        <w:rPr>
          <w:rFonts w:ascii="Times" w:hAnsi="Times"/>
          <w:bCs/>
          <w:sz w:val="22"/>
          <w:szCs w:val="22"/>
        </w:rPr>
      </w:pPr>
      <w:r w:rsidRPr="00123E03">
        <w:rPr>
          <w:rFonts w:ascii="Times" w:hAnsi="Times"/>
          <w:b/>
          <w:bCs/>
        </w:rPr>
        <w:t>Lightweights</w:t>
      </w:r>
      <w:r w:rsidRPr="00123E03">
        <w:rPr>
          <w:rFonts w:ascii="Times" w:hAnsi="Times"/>
          <w:bCs/>
        </w:rPr>
        <w:t xml:space="preserve">: </w:t>
      </w:r>
      <w:r w:rsidRPr="00123E03">
        <w:rPr>
          <w:rFonts w:ascii="Times" w:hAnsi="Times"/>
          <w:b/>
          <w:bCs/>
          <w:color w:val="000000"/>
          <w:sz w:val="22"/>
          <w:szCs w:val="22"/>
        </w:rPr>
        <w:t xml:space="preserve">Weighing of Competitors: </w:t>
      </w:r>
      <w:r w:rsidRPr="00123E03">
        <w:rPr>
          <w:rFonts w:ascii="Times" w:hAnsi="Times"/>
          <w:bCs/>
          <w:sz w:val="22"/>
          <w:szCs w:val="22"/>
        </w:rPr>
        <w:t>The weight of Youth rowers in lightweight events as described in Rule 4-106:</w:t>
      </w:r>
    </w:p>
    <w:p w14:paraId="690AD6D0" w14:textId="77777777" w:rsidR="008A409F" w:rsidRPr="00123E03" w:rsidRDefault="008A409F" w:rsidP="008A409F">
      <w:pPr>
        <w:autoSpaceDE w:val="0"/>
        <w:autoSpaceDN w:val="0"/>
        <w:adjustRightInd w:val="0"/>
        <w:ind w:left="1440"/>
        <w:rPr>
          <w:rFonts w:ascii="Times" w:hAnsi="Times"/>
          <w:bCs/>
          <w:sz w:val="22"/>
          <w:szCs w:val="22"/>
        </w:rPr>
      </w:pPr>
      <w:r w:rsidRPr="00123E03">
        <w:rPr>
          <w:rFonts w:ascii="Times" w:hAnsi="Times"/>
          <w:bCs/>
          <w:sz w:val="22"/>
          <w:szCs w:val="22"/>
        </w:rPr>
        <w:t>(“Lightweights”), shall be determined once each day no less than one (1) hour and no more</w:t>
      </w:r>
    </w:p>
    <w:p w14:paraId="5FDFE849" w14:textId="77777777" w:rsidR="008A409F" w:rsidRPr="00123E03" w:rsidRDefault="008A409F" w:rsidP="008A409F">
      <w:pPr>
        <w:autoSpaceDE w:val="0"/>
        <w:autoSpaceDN w:val="0"/>
        <w:adjustRightInd w:val="0"/>
        <w:ind w:left="1440"/>
        <w:rPr>
          <w:rFonts w:ascii="Times" w:hAnsi="Times"/>
          <w:bCs/>
          <w:sz w:val="22"/>
          <w:szCs w:val="22"/>
        </w:rPr>
      </w:pPr>
      <w:proofErr w:type="gramStart"/>
      <w:r w:rsidRPr="00123E03">
        <w:rPr>
          <w:rFonts w:ascii="Times" w:hAnsi="Times"/>
          <w:bCs/>
          <w:sz w:val="22"/>
          <w:szCs w:val="22"/>
        </w:rPr>
        <w:t>than</w:t>
      </w:r>
      <w:proofErr w:type="gramEnd"/>
      <w:r w:rsidRPr="00123E03">
        <w:rPr>
          <w:rFonts w:ascii="Times" w:hAnsi="Times"/>
          <w:bCs/>
          <w:sz w:val="22"/>
          <w:szCs w:val="22"/>
        </w:rPr>
        <w:t xml:space="preserve"> two (2) hours before the scheduled time of the first race in which the weight is relevant.</w:t>
      </w:r>
    </w:p>
    <w:p w14:paraId="2BDF1069" w14:textId="77777777" w:rsidR="008A409F" w:rsidRPr="00123E03" w:rsidRDefault="008A409F" w:rsidP="008A409F">
      <w:pPr>
        <w:numPr>
          <w:ilvl w:val="0"/>
          <w:numId w:val="5"/>
        </w:numPr>
        <w:autoSpaceDE w:val="0"/>
        <w:autoSpaceDN w:val="0"/>
        <w:adjustRightInd w:val="0"/>
        <w:rPr>
          <w:rFonts w:ascii="Times" w:hAnsi="Times"/>
          <w:bCs/>
          <w:sz w:val="22"/>
          <w:szCs w:val="22"/>
        </w:rPr>
      </w:pPr>
      <w:r w:rsidRPr="00123E03">
        <w:rPr>
          <w:rFonts w:ascii="Times" w:hAnsi="Times"/>
          <w:bCs/>
          <w:sz w:val="22"/>
          <w:szCs w:val="22"/>
        </w:rPr>
        <w:t xml:space="preserve">Crews will be weighed in the order that they sit in the boat (bow to stern). </w:t>
      </w:r>
    </w:p>
    <w:p w14:paraId="27856875" w14:textId="77777777" w:rsidR="008A409F" w:rsidRPr="00123E03" w:rsidRDefault="008A409F" w:rsidP="008A409F">
      <w:pPr>
        <w:numPr>
          <w:ilvl w:val="0"/>
          <w:numId w:val="5"/>
        </w:numPr>
        <w:autoSpaceDE w:val="0"/>
        <w:autoSpaceDN w:val="0"/>
        <w:adjustRightInd w:val="0"/>
        <w:rPr>
          <w:rFonts w:ascii="Times" w:hAnsi="Times"/>
          <w:bCs/>
          <w:sz w:val="22"/>
          <w:szCs w:val="22"/>
        </w:rPr>
      </w:pPr>
      <w:r w:rsidRPr="00123E03">
        <w:rPr>
          <w:rFonts w:ascii="Times" w:hAnsi="Times"/>
          <w:bCs/>
          <w:sz w:val="22"/>
          <w:szCs w:val="22"/>
        </w:rPr>
        <w:t xml:space="preserve">Each rower shall have only one (1) initial opportunity to weigh in. A competitor within one (1.0) pound or less of the weight standard is allowed one (1) re-weigh within the official weigh-in time </w:t>
      </w:r>
      <w:r w:rsidRPr="00123E03">
        <w:rPr>
          <w:rFonts w:ascii="Times" w:hAnsi="Times"/>
          <w:bCs/>
          <w:sz w:val="22"/>
        </w:rPr>
        <w:t xml:space="preserve">window. </w:t>
      </w:r>
      <w:r w:rsidRPr="00123E03">
        <w:rPr>
          <w:rFonts w:ascii="Times" w:hAnsi="Times"/>
          <w:bCs/>
          <w:sz w:val="22"/>
          <w:szCs w:val="22"/>
        </w:rPr>
        <w:t xml:space="preserve"> </w:t>
      </w:r>
      <w:r w:rsidRPr="00123E03">
        <w:rPr>
          <w:rFonts w:ascii="Times" w:hAnsi="Times"/>
          <w:bCs/>
          <w:sz w:val="22"/>
        </w:rPr>
        <w:t>A competitor whose initial weight is greater than one (1.0) pound above the weight standard will be ineligible to compete in the event.</w:t>
      </w:r>
      <w:r w:rsidRPr="00123E03">
        <w:rPr>
          <w:rFonts w:ascii="Times" w:hAnsi="Times"/>
        </w:rPr>
        <w:t xml:space="preserve"> </w:t>
      </w:r>
    </w:p>
    <w:p w14:paraId="440521F3" w14:textId="77777777" w:rsidR="008A409F" w:rsidRPr="00123E03" w:rsidRDefault="008A409F" w:rsidP="008A409F">
      <w:pPr>
        <w:autoSpaceDE w:val="0"/>
        <w:autoSpaceDN w:val="0"/>
        <w:adjustRightInd w:val="0"/>
        <w:ind w:left="2160"/>
        <w:rPr>
          <w:rFonts w:ascii="Times" w:hAnsi="Times"/>
          <w:color w:val="000000"/>
          <w:sz w:val="22"/>
          <w:szCs w:val="22"/>
        </w:rPr>
      </w:pPr>
      <w:r w:rsidRPr="00123E03">
        <w:rPr>
          <w:rFonts w:ascii="Times" w:hAnsi="Times"/>
          <w:color w:val="000000"/>
          <w:sz w:val="22"/>
          <w:szCs w:val="22"/>
        </w:rPr>
        <w:t>Competitors shall be weighed in racing uniform, without shoes or other footgear.</w:t>
      </w:r>
    </w:p>
    <w:p w14:paraId="13F45221" w14:textId="77777777" w:rsidR="008A409F" w:rsidRPr="00123E03" w:rsidRDefault="008A409F" w:rsidP="008A409F">
      <w:pPr>
        <w:autoSpaceDE w:val="0"/>
        <w:autoSpaceDN w:val="0"/>
        <w:adjustRightInd w:val="0"/>
        <w:ind w:left="1440"/>
        <w:rPr>
          <w:rFonts w:ascii="Times" w:hAnsi="Times"/>
        </w:rPr>
      </w:pPr>
    </w:p>
    <w:p w14:paraId="1EFF7037" w14:textId="77777777" w:rsidR="008A409F" w:rsidRPr="00123E03" w:rsidRDefault="008A409F" w:rsidP="008A409F">
      <w:pPr>
        <w:autoSpaceDE w:val="0"/>
        <w:autoSpaceDN w:val="0"/>
        <w:adjustRightInd w:val="0"/>
        <w:ind w:left="720"/>
        <w:rPr>
          <w:rFonts w:ascii="Times" w:hAnsi="Times"/>
          <w:bCs/>
          <w:color w:val="FF0000"/>
          <w:sz w:val="22"/>
        </w:rPr>
      </w:pPr>
      <w:r w:rsidRPr="00123E03">
        <w:rPr>
          <w:rFonts w:ascii="Times" w:hAnsi="Times"/>
          <w:sz w:val="22"/>
        </w:rPr>
        <w:t>All lightweights will receive a wristband after weigh-ins. Wristbands must be present during racing of lightweight events.</w:t>
      </w:r>
      <w:r w:rsidRPr="00123E03">
        <w:rPr>
          <w:rFonts w:ascii="Times" w:hAnsi="Times"/>
          <w:color w:val="FF0000"/>
          <w:sz w:val="22"/>
        </w:rPr>
        <w:t xml:space="preserve"> </w:t>
      </w:r>
      <w:r w:rsidRPr="00123E03">
        <w:rPr>
          <w:rFonts w:ascii="Times" w:hAnsi="Times"/>
          <w:sz w:val="22"/>
        </w:rPr>
        <w:t xml:space="preserve">Scales will be open on Saturday afternoon for </w:t>
      </w:r>
      <w:r w:rsidRPr="00123E03">
        <w:rPr>
          <w:rFonts w:ascii="Times" w:hAnsi="Times"/>
          <w:sz w:val="22"/>
          <w:u w:val="single"/>
        </w:rPr>
        <w:t>unofficial</w:t>
      </w:r>
      <w:r w:rsidRPr="00123E03">
        <w:rPr>
          <w:rFonts w:ascii="Times" w:hAnsi="Times"/>
          <w:sz w:val="22"/>
        </w:rPr>
        <w:t xml:space="preserve"> weigh-ins.  </w:t>
      </w:r>
    </w:p>
    <w:p w14:paraId="4880B89C" w14:textId="77777777" w:rsidR="008A409F" w:rsidRPr="00123E03" w:rsidRDefault="008A409F" w:rsidP="008A409F">
      <w:pPr>
        <w:ind w:right="1440"/>
        <w:jc w:val="center"/>
        <w:rPr>
          <w:rFonts w:ascii="Times" w:hAnsi="Times"/>
          <w:sz w:val="22"/>
          <w:u w:val="single"/>
        </w:rPr>
      </w:pPr>
      <w:r w:rsidRPr="00123E03">
        <w:rPr>
          <w:rFonts w:ascii="Times" w:hAnsi="Times"/>
          <w:sz w:val="22"/>
          <w:u w:val="single"/>
        </w:rPr>
        <w:t xml:space="preserve">       Lightweight Men                 Lightweight Women</w:t>
      </w:r>
    </w:p>
    <w:p w14:paraId="0D370F38" w14:textId="77777777" w:rsidR="008A409F" w:rsidRPr="00123E03" w:rsidRDefault="008A409F" w:rsidP="008A409F">
      <w:pPr>
        <w:tabs>
          <w:tab w:val="left" w:pos="9090"/>
        </w:tabs>
        <w:ind w:right="900"/>
        <w:jc w:val="center"/>
        <w:rPr>
          <w:rFonts w:ascii="Times" w:hAnsi="Times"/>
          <w:b/>
          <w:sz w:val="22"/>
          <w:lang w:val="es-MX"/>
        </w:rPr>
      </w:pPr>
      <w:r w:rsidRPr="00123E03">
        <w:rPr>
          <w:rFonts w:ascii="Times" w:hAnsi="Times"/>
          <w:b/>
          <w:sz w:val="22"/>
          <w:lang w:val="es-MX"/>
        </w:rPr>
        <w:t>Max. 150 lbs. (No avg</w:t>
      </w:r>
      <w:r w:rsidRPr="00123E03">
        <w:rPr>
          <w:rFonts w:ascii="Times" w:hAnsi="Times"/>
          <w:sz w:val="22"/>
          <w:lang w:val="es-MX"/>
        </w:rPr>
        <w:t xml:space="preserve">.)         </w:t>
      </w:r>
      <w:r w:rsidRPr="00123E03">
        <w:rPr>
          <w:rFonts w:ascii="Times" w:hAnsi="Times"/>
          <w:b/>
          <w:sz w:val="22"/>
          <w:lang w:val="es-MX"/>
        </w:rPr>
        <w:t>Max. 130 lbs. (No avg.)</w:t>
      </w:r>
    </w:p>
    <w:p w14:paraId="144F82F4" w14:textId="77777777" w:rsidR="008A409F" w:rsidRPr="00123E03" w:rsidRDefault="008A409F" w:rsidP="008A409F">
      <w:pPr>
        <w:tabs>
          <w:tab w:val="left" w:pos="9090"/>
        </w:tabs>
        <w:ind w:right="900"/>
        <w:jc w:val="center"/>
        <w:rPr>
          <w:rFonts w:ascii="Times" w:hAnsi="Times"/>
          <w:b/>
          <w:sz w:val="22"/>
          <w:lang w:val="es-MX"/>
        </w:rPr>
      </w:pPr>
    </w:p>
    <w:p w14:paraId="495F998A" w14:textId="77777777" w:rsidR="008A409F" w:rsidRPr="00123E03" w:rsidRDefault="008A409F" w:rsidP="008A409F">
      <w:pPr>
        <w:tabs>
          <w:tab w:val="left" w:pos="9090"/>
        </w:tabs>
        <w:ind w:right="900"/>
        <w:jc w:val="center"/>
        <w:rPr>
          <w:rFonts w:ascii="Times" w:hAnsi="Times"/>
          <w:b/>
          <w:sz w:val="22"/>
          <w:lang w:val="es-MX"/>
        </w:rPr>
      </w:pPr>
      <w:r w:rsidRPr="00123E03">
        <w:rPr>
          <w:rFonts w:ascii="Times" w:hAnsi="Times"/>
          <w:b/>
          <w:sz w:val="22"/>
          <w:lang w:val="es-MX"/>
        </w:rPr>
        <w:t>No coxswain weigh ins in accordance with the SRAA Regatta</w:t>
      </w:r>
    </w:p>
    <w:p w14:paraId="7392273C" w14:textId="77777777" w:rsidR="00041AB1" w:rsidRPr="00123E03" w:rsidRDefault="00041AB1" w:rsidP="00041AB1">
      <w:pPr>
        <w:tabs>
          <w:tab w:val="left" w:pos="9090"/>
        </w:tabs>
        <w:ind w:right="900"/>
        <w:rPr>
          <w:rFonts w:ascii="Times" w:hAnsi="Times"/>
          <w:b/>
          <w:sz w:val="22"/>
          <w:lang w:val="es-MX"/>
        </w:rPr>
      </w:pPr>
    </w:p>
    <w:p w14:paraId="48F81C69" w14:textId="77777777" w:rsidR="00041AB1" w:rsidRDefault="00041AB1" w:rsidP="00041AB1">
      <w:pPr>
        <w:tabs>
          <w:tab w:val="left" w:pos="9090"/>
        </w:tabs>
        <w:ind w:right="900"/>
        <w:rPr>
          <w:rFonts w:ascii="Times" w:hAnsi="Times"/>
          <w:sz w:val="22"/>
          <w:lang w:val="es-MX"/>
        </w:rPr>
      </w:pPr>
      <w:r w:rsidRPr="00123E03">
        <w:rPr>
          <w:rFonts w:ascii="Times" w:hAnsi="Times"/>
          <w:b/>
          <w:sz w:val="22"/>
          <w:lang w:val="es-MX"/>
        </w:rPr>
        <w:t xml:space="preserve">Regatta Meeting: </w:t>
      </w:r>
      <w:r w:rsidRPr="00123E03">
        <w:rPr>
          <w:rFonts w:ascii="Times" w:hAnsi="Times"/>
          <w:sz w:val="22"/>
          <w:lang w:val="es-MX"/>
        </w:rPr>
        <w:t xml:space="preserve"> The meeting of coaches, coxswains, and officials will be held at 7:30AM at the Boathouse. The first race will be scheduled for 9AM.</w:t>
      </w:r>
    </w:p>
    <w:p w14:paraId="7166CC79" w14:textId="77777777" w:rsidR="00583C1B" w:rsidRDefault="00583C1B" w:rsidP="00041AB1">
      <w:pPr>
        <w:tabs>
          <w:tab w:val="left" w:pos="9090"/>
        </w:tabs>
        <w:ind w:right="900"/>
        <w:rPr>
          <w:rFonts w:ascii="Times" w:hAnsi="Times"/>
          <w:sz w:val="22"/>
          <w:lang w:val="es-MX"/>
        </w:rPr>
      </w:pPr>
    </w:p>
    <w:p w14:paraId="0FBF201E" w14:textId="77777777" w:rsidR="00583C1B" w:rsidRPr="00583C1B" w:rsidRDefault="00583C1B" w:rsidP="00041AB1">
      <w:pPr>
        <w:tabs>
          <w:tab w:val="left" w:pos="9090"/>
        </w:tabs>
        <w:ind w:right="900"/>
        <w:rPr>
          <w:rFonts w:ascii="Times" w:hAnsi="Times"/>
          <w:sz w:val="22"/>
          <w:lang w:val="es-MX"/>
        </w:rPr>
      </w:pPr>
      <w:r>
        <w:rPr>
          <w:rFonts w:ascii="Times" w:hAnsi="Times"/>
          <w:b/>
          <w:sz w:val="22"/>
          <w:lang w:val="es-MX"/>
        </w:rPr>
        <w:t xml:space="preserve">Event Order: </w:t>
      </w:r>
      <w:r>
        <w:rPr>
          <w:rFonts w:ascii="Times" w:hAnsi="Times"/>
          <w:sz w:val="22"/>
          <w:lang w:val="es-MX"/>
        </w:rPr>
        <w:t>Events will run in the order listed. Heats (if any) will run in the same order in the morning.</w:t>
      </w:r>
    </w:p>
    <w:tbl>
      <w:tblPr>
        <w:tblW w:w="7580" w:type="dxa"/>
        <w:tblInd w:w="93" w:type="dxa"/>
        <w:tblLook w:val="04A0" w:firstRow="1" w:lastRow="0" w:firstColumn="1" w:lastColumn="0" w:noHBand="0" w:noVBand="1"/>
      </w:tblPr>
      <w:tblGrid>
        <w:gridCol w:w="1300"/>
        <w:gridCol w:w="1300"/>
        <w:gridCol w:w="1300"/>
        <w:gridCol w:w="3680"/>
      </w:tblGrid>
      <w:tr w:rsidR="00583C1B" w:rsidRPr="00583C1B" w14:paraId="30FF7E38" w14:textId="77777777" w:rsidTr="00583C1B">
        <w:trPr>
          <w:trHeight w:val="300"/>
        </w:trPr>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3FD094"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1</w:t>
            </w:r>
          </w:p>
        </w:tc>
        <w:tc>
          <w:tcPr>
            <w:tcW w:w="1300" w:type="dxa"/>
            <w:tcBorders>
              <w:top w:val="single" w:sz="4" w:space="0" w:color="000000"/>
              <w:left w:val="nil"/>
              <w:bottom w:val="single" w:sz="4" w:space="0" w:color="000000"/>
              <w:right w:val="single" w:sz="4" w:space="0" w:color="000000"/>
            </w:tcBorders>
            <w:shd w:val="clear" w:color="auto" w:fill="auto"/>
            <w:noWrap/>
            <w:vAlign w:val="center"/>
            <w:hideMark/>
          </w:tcPr>
          <w:p w14:paraId="553181A6"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single" w:sz="4" w:space="0" w:color="000000"/>
              <w:left w:val="nil"/>
              <w:bottom w:val="single" w:sz="4" w:space="0" w:color="000000"/>
              <w:right w:val="single" w:sz="4" w:space="0" w:color="000000"/>
            </w:tcBorders>
            <w:shd w:val="clear" w:color="auto" w:fill="auto"/>
            <w:noWrap/>
            <w:vAlign w:val="center"/>
            <w:hideMark/>
          </w:tcPr>
          <w:p w14:paraId="6747ACDF"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14:paraId="43BFD29C"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w:t>
            </w:r>
            <w:proofErr w:type="spellStart"/>
            <w:r w:rsidRPr="00583C1B">
              <w:rPr>
                <w:rFonts w:ascii="Calibri" w:eastAsia="Times New Roman" w:hAnsi="Calibri" w:cs="Times New Roman"/>
                <w:color w:val="000000"/>
              </w:rPr>
              <w:t>Ltwt</w:t>
            </w:r>
            <w:proofErr w:type="spellEnd"/>
            <w:r w:rsidRPr="00583C1B">
              <w:rPr>
                <w:rFonts w:ascii="Calibri" w:eastAsia="Times New Roman" w:hAnsi="Calibri" w:cs="Times New Roman"/>
                <w:color w:val="000000"/>
              </w:rPr>
              <w:t xml:space="preserve"> Varsity 2x</w:t>
            </w:r>
          </w:p>
        </w:tc>
      </w:tr>
      <w:tr w:rsidR="00583C1B" w:rsidRPr="00583C1B" w14:paraId="71B5E223"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5499F220"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2</w:t>
            </w:r>
          </w:p>
        </w:tc>
        <w:tc>
          <w:tcPr>
            <w:tcW w:w="1300" w:type="dxa"/>
            <w:tcBorders>
              <w:top w:val="nil"/>
              <w:left w:val="nil"/>
              <w:bottom w:val="single" w:sz="4" w:space="0" w:color="000000"/>
              <w:right w:val="single" w:sz="4" w:space="0" w:color="000000"/>
            </w:tcBorders>
            <w:shd w:val="clear" w:color="auto" w:fill="auto"/>
            <w:noWrap/>
            <w:vAlign w:val="center"/>
            <w:hideMark/>
          </w:tcPr>
          <w:p w14:paraId="30EA8FEA"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319FD921"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5C5987A6"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w:t>
            </w:r>
            <w:proofErr w:type="spellStart"/>
            <w:r w:rsidRPr="00583C1B">
              <w:rPr>
                <w:rFonts w:ascii="Calibri" w:eastAsia="Times New Roman" w:hAnsi="Calibri" w:cs="Times New Roman"/>
                <w:color w:val="000000"/>
              </w:rPr>
              <w:t>Ltwt</w:t>
            </w:r>
            <w:proofErr w:type="spellEnd"/>
            <w:r w:rsidRPr="00583C1B">
              <w:rPr>
                <w:rFonts w:ascii="Calibri" w:eastAsia="Times New Roman" w:hAnsi="Calibri" w:cs="Times New Roman"/>
                <w:color w:val="000000"/>
              </w:rPr>
              <w:t xml:space="preserve"> Varsity 2x</w:t>
            </w:r>
          </w:p>
        </w:tc>
      </w:tr>
      <w:tr w:rsidR="00583C1B" w:rsidRPr="00583C1B" w14:paraId="79741940"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69B15C10"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3</w:t>
            </w:r>
          </w:p>
        </w:tc>
        <w:tc>
          <w:tcPr>
            <w:tcW w:w="1300" w:type="dxa"/>
            <w:tcBorders>
              <w:top w:val="nil"/>
              <w:left w:val="nil"/>
              <w:bottom w:val="single" w:sz="4" w:space="0" w:color="000000"/>
              <w:right w:val="single" w:sz="4" w:space="0" w:color="000000"/>
            </w:tcBorders>
            <w:shd w:val="clear" w:color="auto" w:fill="auto"/>
            <w:noWrap/>
            <w:vAlign w:val="center"/>
            <w:hideMark/>
          </w:tcPr>
          <w:p w14:paraId="5425BBAF"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469E1BAA"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3A982299"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JV 2x</w:t>
            </w:r>
          </w:p>
        </w:tc>
      </w:tr>
      <w:tr w:rsidR="00583C1B" w:rsidRPr="00583C1B" w14:paraId="57DA7347"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75F9AC00"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4</w:t>
            </w:r>
          </w:p>
        </w:tc>
        <w:tc>
          <w:tcPr>
            <w:tcW w:w="1300" w:type="dxa"/>
            <w:tcBorders>
              <w:top w:val="nil"/>
              <w:left w:val="nil"/>
              <w:bottom w:val="single" w:sz="4" w:space="0" w:color="000000"/>
              <w:right w:val="single" w:sz="4" w:space="0" w:color="000000"/>
            </w:tcBorders>
            <w:shd w:val="clear" w:color="auto" w:fill="auto"/>
            <w:noWrap/>
            <w:vAlign w:val="center"/>
            <w:hideMark/>
          </w:tcPr>
          <w:p w14:paraId="064870AB"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2416FC8E"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20E3A26A"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JV 2x</w:t>
            </w:r>
          </w:p>
        </w:tc>
      </w:tr>
      <w:tr w:rsidR="00583C1B" w:rsidRPr="00583C1B" w14:paraId="15F4B215"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72856287"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5</w:t>
            </w:r>
          </w:p>
        </w:tc>
        <w:tc>
          <w:tcPr>
            <w:tcW w:w="1300" w:type="dxa"/>
            <w:tcBorders>
              <w:top w:val="nil"/>
              <w:left w:val="nil"/>
              <w:bottom w:val="single" w:sz="4" w:space="0" w:color="000000"/>
              <w:right w:val="single" w:sz="4" w:space="0" w:color="000000"/>
            </w:tcBorders>
            <w:shd w:val="clear" w:color="auto" w:fill="auto"/>
            <w:noWrap/>
            <w:vAlign w:val="center"/>
            <w:hideMark/>
          </w:tcPr>
          <w:p w14:paraId="0221B8ED"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62C01484"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7DE0038A"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Freshman 8+</w:t>
            </w:r>
          </w:p>
        </w:tc>
      </w:tr>
      <w:tr w:rsidR="00583C1B" w:rsidRPr="00583C1B" w14:paraId="46F13146"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6760874C"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6</w:t>
            </w:r>
          </w:p>
        </w:tc>
        <w:tc>
          <w:tcPr>
            <w:tcW w:w="1300" w:type="dxa"/>
            <w:tcBorders>
              <w:top w:val="nil"/>
              <w:left w:val="nil"/>
              <w:bottom w:val="single" w:sz="4" w:space="0" w:color="000000"/>
              <w:right w:val="single" w:sz="4" w:space="0" w:color="000000"/>
            </w:tcBorders>
            <w:shd w:val="clear" w:color="auto" w:fill="auto"/>
            <w:noWrap/>
            <w:vAlign w:val="center"/>
            <w:hideMark/>
          </w:tcPr>
          <w:p w14:paraId="7D336D3C"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38F295F3"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4D6F6E8F"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Freshman 8+</w:t>
            </w:r>
          </w:p>
        </w:tc>
      </w:tr>
      <w:tr w:rsidR="00583C1B" w:rsidRPr="00583C1B" w14:paraId="42A8DBA3"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2DFC35A7"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7</w:t>
            </w:r>
          </w:p>
        </w:tc>
        <w:tc>
          <w:tcPr>
            <w:tcW w:w="1300" w:type="dxa"/>
            <w:tcBorders>
              <w:top w:val="nil"/>
              <w:left w:val="nil"/>
              <w:bottom w:val="single" w:sz="4" w:space="0" w:color="000000"/>
              <w:right w:val="single" w:sz="4" w:space="0" w:color="000000"/>
            </w:tcBorders>
            <w:shd w:val="clear" w:color="auto" w:fill="auto"/>
            <w:noWrap/>
            <w:vAlign w:val="center"/>
            <w:hideMark/>
          </w:tcPr>
          <w:p w14:paraId="3FA31EBC"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6FDEEEAE"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567787FD"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Freshman 4x</w:t>
            </w:r>
          </w:p>
        </w:tc>
      </w:tr>
      <w:tr w:rsidR="00583C1B" w:rsidRPr="00583C1B" w14:paraId="76AD50A9"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62FED72D"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8</w:t>
            </w:r>
          </w:p>
        </w:tc>
        <w:tc>
          <w:tcPr>
            <w:tcW w:w="1300" w:type="dxa"/>
            <w:tcBorders>
              <w:top w:val="nil"/>
              <w:left w:val="nil"/>
              <w:bottom w:val="single" w:sz="4" w:space="0" w:color="000000"/>
              <w:right w:val="single" w:sz="4" w:space="0" w:color="000000"/>
            </w:tcBorders>
            <w:shd w:val="clear" w:color="auto" w:fill="auto"/>
            <w:noWrap/>
            <w:vAlign w:val="center"/>
            <w:hideMark/>
          </w:tcPr>
          <w:p w14:paraId="6591C6D1"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2485283A"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23650CEB"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Freshman 4x</w:t>
            </w:r>
          </w:p>
        </w:tc>
      </w:tr>
      <w:tr w:rsidR="00583C1B" w:rsidRPr="00583C1B" w14:paraId="3A35BE9C"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71FC538F"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9</w:t>
            </w:r>
          </w:p>
        </w:tc>
        <w:tc>
          <w:tcPr>
            <w:tcW w:w="1300" w:type="dxa"/>
            <w:tcBorders>
              <w:top w:val="nil"/>
              <w:left w:val="nil"/>
              <w:bottom w:val="single" w:sz="4" w:space="0" w:color="000000"/>
              <w:right w:val="single" w:sz="4" w:space="0" w:color="000000"/>
            </w:tcBorders>
            <w:shd w:val="clear" w:color="auto" w:fill="auto"/>
            <w:noWrap/>
            <w:vAlign w:val="center"/>
            <w:hideMark/>
          </w:tcPr>
          <w:p w14:paraId="781E9200"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47D41059"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2D83F409"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JV 4x</w:t>
            </w:r>
          </w:p>
        </w:tc>
      </w:tr>
      <w:tr w:rsidR="00583C1B" w:rsidRPr="00583C1B" w14:paraId="21981378"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3ADE2922"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10</w:t>
            </w:r>
          </w:p>
        </w:tc>
        <w:tc>
          <w:tcPr>
            <w:tcW w:w="1300" w:type="dxa"/>
            <w:tcBorders>
              <w:top w:val="nil"/>
              <w:left w:val="nil"/>
              <w:bottom w:val="single" w:sz="4" w:space="0" w:color="000000"/>
              <w:right w:val="single" w:sz="4" w:space="0" w:color="000000"/>
            </w:tcBorders>
            <w:shd w:val="clear" w:color="auto" w:fill="auto"/>
            <w:noWrap/>
            <w:vAlign w:val="center"/>
            <w:hideMark/>
          </w:tcPr>
          <w:p w14:paraId="77DCDB9C"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6EE1DCD7"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69E216F8"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JV 4x</w:t>
            </w:r>
          </w:p>
        </w:tc>
      </w:tr>
      <w:tr w:rsidR="00583C1B" w:rsidRPr="00583C1B" w14:paraId="456C6B60"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622FA13B"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11</w:t>
            </w:r>
          </w:p>
        </w:tc>
        <w:tc>
          <w:tcPr>
            <w:tcW w:w="1300" w:type="dxa"/>
            <w:tcBorders>
              <w:top w:val="nil"/>
              <w:left w:val="nil"/>
              <w:bottom w:val="single" w:sz="4" w:space="0" w:color="000000"/>
              <w:right w:val="single" w:sz="4" w:space="0" w:color="000000"/>
            </w:tcBorders>
            <w:shd w:val="clear" w:color="auto" w:fill="auto"/>
            <w:noWrap/>
            <w:vAlign w:val="center"/>
            <w:hideMark/>
          </w:tcPr>
          <w:p w14:paraId="58494EF1"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0F664CB8"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6299E82A"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JV 4+</w:t>
            </w:r>
          </w:p>
        </w:tc>
      </w:tr>
      <w:tr w:rsidR="00583C1B" w:rsidRPr="00583C1B" w14:paraId="1E362216"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6B600CBA"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12</w:t>
            </w:r>
          </w:p>
        </w:tc>
        <w:tc>
          <w:tcPr>
            <w:tcW w:w="1300" w:type="dxa"/>
            <w:tcBorders>
              <w:top w:val="nil"/>
              <w:left w:val="nil"/>
              <w:bottom w:val="single" w:sz="4" w:space="0" w:color="000000"/>
              <w:right w:val="single" w:sz="4" w:space="0" w:color="000000"/>
            </w:tcBorders>
            <w:shd w:val="clear" w:color="auto" w:fill="auto"/>
            <w:noWrap/>
            <w:vAlign w:val="center"/>
            <w:hideMark/>
          </w:tcPr>
          <w:p w14:paraId="5ED52704"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3246B093"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5CF0D55C"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JV 4+</w:t>
            </w:r>
          </w:p>
        </w:tc>
      </w:tr>
      <w:tr w:rsidR="00583C1B" w:rsidRPr="00583C1B" w14:paraId="78051FCB"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1DC65C8B"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13</w:t>
            </w:r>
          </w:p>
        </w:tc>
        <w:tc>
          <w:tcPr>
            <w:tcW w:w="1300" w:type="dxa"/>
            <w:tcBorders>
              <w:top w:val="nil"/>
              <w:left w:val="nil"/>
              <w:bottom w:val="single" w:sz="4" w:space="0" w:color="000000"/>
              <w:right w:val="single" w:sz="4" w:space="0" w:color="000000"/>
            </w:tcBorders>
            <w:shd w:val="clear" w:color="auto" w:fill="auto"/>
            <w:noWrap/>
            <w:vAlign w:val="center"/>
            <w:hideMark/>
          </w:tcPr>
          <w:p w14:paraId="5DD8FCF6"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686D599C"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46139342"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JV 8+</w:t>
            </w:r>
          </w:p>
        </w:tc>
      </w:tr>
      <w:tr w:rsidR="00583C1B" w:rsidRPr="00583C1B" w14:paraId="5705BE01"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77A1A042"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14</w:t>
            </w:r>
          </w:p>
        </w:tc>
        <w:tc>
          <w:tcPr>
            <w:tcW w:w="1300" w:type="dxa"/>
            <w:tcBorders>
              <w:top w:val="nil"/>
              <w:left w:val="nil"/>
              <w:bottom w:val="single" w:sz="4" w:space="0" w:color="000000"/>
              <w:right w:val="single" w:sz="4" w:space="0" w:color="000000"/>
            </w:tcBorders>
            <w:shd w:val="clear" w:color="auto" w:fill="auto"/>
            <w:noWrap/>
            <w:vAlign w:val="center"/>
            <w:hideMark/>
          </w:tcPr>
          <w:p w14:paraId="0E8E0B60"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7A571E0A"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7B28605D"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JV 8+</w:t>
            </w:r>
          </w:p>
        </w:tc>
      </w:tr>
      <w:tr w:rsidR="00583C1B" w:rsidRPr="00583C1B" w14:paraId="74336C0C"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12570DB3"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15</w:t>
            </w:r>
          </w:p>
        </w:tc>
        <w:tc>
          <w:tcPr>
            <w:tcW w:w="1300" w:type="dxa"/>
            <w:tcBorders>
              <w:top w:val="nil"/>
              <w:left w:val="nil"/>
              <w:bottom w:val="single" w:sz="4" w:space="0" w:color="000000"/>
              <w:right w:val="single" w:sz="4" w:space="0" w:color="000000"/>
            </w:tcBorders>
            <w:shd w:val="clear" w:color="auto" w:fill="auto"/>
            <w:noWrap/>
            <w:vAlign w:val="center"/>
            <w:hideMark/>
          </w:tcPr>
          <w:p w14:paraId="30B53DA2"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340A2CC5"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05644EE5"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w:t>
            </w:r>
            <w:proofErr w:type="spellStart"/>
            <w:r w:rsidRPr="00583C1B">
              <w:rPr>
                <w:rFonts w:ascii="Calibri" w:eastAsia="Times New Roman" w:hAnsi="Calibri" w:cs="Times New Roman"/>
                <w:color w:val="000000"/>
              </w:rPr>
              <w:t>Ltwt</w:t>
            </w:r>
            <w:proofErr w:type="spellEnd"/>
            <w:r w:rsidRPr="00583C1B">
              <w:rPr>
                <w:rFonts w:ascii="Calibri" w:eastAsia="Times New Roman" w:hAnsi="Calibri" w:cs="Times New Roman"/>
                <w:color w:val="000000"/>
              </w:rPr>
              <w:t xml:space="preserve"> Varsity 4x</w:t>
            </w:r>
          </w:p>
        </w:tc>
      </w:tr>
      <w:tr w:rsidR="00583C1B" w:rsidRPr="00583C1B" w14:paraId="4442260E"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73C505C9"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16</w:t>
            </w:r>
          </w:p>
        </w:tc>
        <w:tc>
          <w:tcPr>
            <w:tcW w:w="1300" w:type="dxa"/>
            <w:tcBorders>
              <w:top w:val="nil"/>
              <w:left w:val="nil"/>
              <w:bottom w:val="single" w:sz="4" w:space="0" w:color="000000"/>
              <w:right w:val="single" w:sz="4" w:space="0" w:color="000000"/>
            </w:tcBorders>
            <w:shd w:val="clear" w:color="auto" w:fill="auto"/>
            <w:noWrap/>
            <w:vAlign w:val="center"/>
            <w:hideMark/>
          </w:tcPr>
          <w:p w14:paraId="687BF2EB"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762307CC"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38EF0290"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w:t>
            </w:r>
            <w:proofErr w:type="spellStart"/>
            <w:r w:rsidRPr="00583C1B">
              <w:rPr>
                <w:rFonts w:ascii="Calibri" w:eastAsia="Times New Roman" w:hAnsi="Calibri" w:cs="Times New Roman"/>
                <w:color w:val="000000"/>
              </w:rPr>
              <w:t>Ltwt</w:t>
            </w:r>
            <w:proofErr w:type="spellEnd"/>
            <w:r w:rsidRPr="00583C1B">
              <w:rPr>
                <w:rFonts w:ascii="Calibri" w:eastAsia="Times New Roman" w:hAnsi="Calibri" w:cs="Times New Roman"/>
                <w:color w:val="000000"/>
              </w:rPr>
              <w:t xml:space="preserve"> Varsity 4x</w:t>
            </w:r>
          </w:p>
        </w:tc>
      </w:tr>
      <w:tr w:rsidR="00583C1B" w:rsidRPr="00583C1B" w14:paraId="6A6A73BA"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38BAB576"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17</w:t>
            </w:r>
          </w:p>
        </w:tc>
        <w:tc>
          <w:tcPr>
            <w:tcW w:w="1300" w:type="dxa"/>
            <w:tcBorders>
              <w:top w:val="nil"/>
              <w:left w:val="nil"/>
              <w:bottom w:val="single" w:sz="4" w:space="0" w:color="000000"/>
              <w:right w:val="single" w:sz="4" w:space="0" w:color="000000"/>
            </w:tcBorders>
            <w:shd w:val="clear" w:color="auto" w:fill="auto"/>
            <w:noWrap/>
            <w:vAlign w:val="center"/>
            <w:hideMark/>
          </w:tcPr>
          <w:p w14:paraId="6DD0498E"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6AA2B6AF"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7F473934"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w:t>
            </w:r>
            <w:proofErr w:type="spellStart"/>
            <w:r w:rsidRPr="00583C1B">
              <w:rPr>
                <w:rFonts w:ascii="Calibri" w:eastAsia="Times New Roman" w:hAnsi="Calibri" w:cs="Times New Roman"/>
                <w:color w:val="000000"/>
              </w:rPr>
              <w:t>Ltwt</w:t>
            </w:r>
            <w:proofErr w:type="spellEnd"/>
            <w:r w:rsidRPr="00583C1B">
              <w:rPr>
                <w:rFonts w:ascii="Calibri" w:eastAsia="Times New Roman" w:hAnsi="Calibri" w:cs="Times New Roman"/>
                <w:color w:val="000000"/>
              </w:rPr>
              <w:t xml:space="preserve"> Varsity 4+</w:t>
            </w:r>
          </w:p>
        </w:tc>
      </w:tr>
      <w:tr w:rsidR="00583C1B" w:rsidRPr="00583C1B" w14:paraId="23B19A45"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10E69FE2"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18</w:t>
            </w:r>
          </w:p>
        </w:tc>
        <w:tc>
          <w:tcPr>
            <w:tcW w:w="1300" w:type="dxa"/>
            <w:tcBorders>
              <w:top w:val="nil"/>
              <w:left w:val="nil"/>
              <w:bottom w:val="single" w:sz="4" w:space="0" w:color="000000"/>
              <w:right w:val="single" w:sz="4" w:space="0" w:color="000000"/>
            </w:tcBorders>
            <w:shd w:val="clear" w:color="auto" w:fill="auto"/>
            <w:noWrap/>
            <w:vAlign w:val="center"/>
            <w:hideMark/>
          </w:tcPr>
          <w:p w14:paraId="7A90577F"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0E799E66"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6ABE5AE3"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w:t>
            </w:r>
            <w:proofErr w:type="spellStart"/>
            <w:r w:rsidRPr="00583C1B">
              <w:rPr>
                <w:rFonts w:ascii="Calibri" w:eastAsia="Times New Roman" w:hAnsi="Calibri" w:cs="Times New Roman"/>
                <w:color w:val="000000"/>
              </w:rPr>
              <w:t>Ltwt</w:t>
            </w:r>
            <w:proofErr w:type="spellEnd"/>
            <w:r w:rsidRPr="00583C1B">
              <w:rPr>
                <w:rFonts w:ascii="Calibri" w:eastAsia="Times New Roman" w:hAnsi="Calibri" w:cs="Times New Roman"/>
                <w:color w:val="000000"/>
              </w:rPr>
              <w:t xml:space="preserve"> Varsity 4+</w:t>
            </w:r>
          </w:p>
        </w:tc>
      </w:tr>
      <w:tr w:rsidR="00583C1B" w:rsidRPr="00583C1B" w14:paraId="2B6C4B6D"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6F7820CE"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19</w:t>
            </w:r>
          </w:p>
        </w:tc>
        <w:tc>
          <w:tcPr>
            <w:tcW w:w="1300" w:type="dxa"/>
            <w:tcBorders>
              <w:top w:val="nil"/>
              <w:left w:val="nil"/>
              <w:bottom w:val="single" w:sz="4" w:space="0" w:color="000000"/>
              <w:right w:val="single" w:sz="4" w:space="0" w:color="000000"/>
            </w:tcBorders>
            <w:shd w:val="clear" w:color="auto" w:fill="auto"/>
            <w:noWrap/>
            <w:vAlign w:val="center"/>
            <w:hideMark/>
          </w:tcPr>
          <w:p w14:paraId="6E8F7392"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1051A83F"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27B02446"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w:t>
            </w:r>
            <w:proofErr w:type="spellStart"/>
            <w:r w:rsidRPr="00583C1B">
              <w:rPr>
                <w:rFonts w:ascii="Calibri" w:eastAsia="Times New Roman" w:hAnsi="Calibri" w:cs="Times New Roman"/>
                <w:color w:val="000000"/>
              </w:rPr>
              <w:t>Ltwt</w:t>
            </w:r>
            <w:proofErr w:type="spellEnd"/>
            <w:r w:rsidRPr="00583C1B">
              <w:rPr>
                <w:rFonts w:ascii="Calibri" w:eastAsia="Times New Roman" w:hAnsi="Calibri" w:cs="Times New Roman"/>
                <w:color w:val="000000"/>
              </w:rPr>
              <w:t xml:space="preserve"> Varsity 8+</w:t>
            </w:r>
          </w:p>
        </w:tc>
      </w:tr>
      <w:tr w:rsidR="00583C1B" w:rsidRPr="00583C1B" w14:paraId="6BA2DCA5"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74965EB3"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20</w:t>
            </w:r>
          </w:p>
        </w:tc>
        <w:tc>
          <w:tcPr>
            <w:tcW w:w="1300" w:type="dxa"/>
            <w:tcBorders>
              <w:top w:val="nil"/>
              <w:left w:val="nil"/>
              <w:bottom w:val="single" w:sz="4" w:space="0" w:color="000000"/>
              <w:right w:val="single" w:sz="4" w:space="0" w:color="000000"/>
            </w:tcBorders>
            <w:shd w:val="clear" w:color="auto" w:fill="auto"/>
            <w:noWrap/>
            <w:vAlign w:val="center"/>
            <w:hideMark/>
          </w:tcPr>
          <w:p w14:paraId="47BBEB85"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0F4715C6"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351B1935"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w:t>
            </w:r>
            <w:proofErr w:type="spellStart"/>
            <w:r w:rsidRPr="00583C1B">
              <w:rPr>
                <w:rFonts w:ascii="Calibri" w:eastAsia="Times New Roman" w:hAnsi="Calibri" w:cs="Times New Roman"/>
                <w:color w:val="000000"/>
              </w:rPr>
              <w:t>Ltwt</w:t>
            </w:r>
            <w:proofErr w:type="spellEnd"/>
            <w:r w:rsidRPr="00583C1B">
              <w:rPr>
                <w:rFonts w:ascii="Calibri" w:eastAsia="Times New Roman" w:hAnsi="Calibri" w:cs="Times New Roman"/>
                <w:color w:val="000000"/>
              </w:rPr>
              <w:t xml:space="preserve"> Varsity 8+</w:t>
            </w:r>
          </w:p>
        </w:tc>
      </w:tr>
      <w:tr w:rsidR="00583C1B" w:rsidRPr="00583C1B" w14:paraId="05ACC559"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61F79056"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21</w:t>
            </w:r>
          </w:p>
        </w:tc>
        <w:tc>
          <w:tcPr>
            <w:tcW w:w="1300" w:type="dxa"/>
            <w:tcBorders>
              <w:top w:val="nil"/>
              <w:left w:val="nil"/>
              <w:bottom w:val="single" w:sz="4" w:space="0" w:color="000000"/>
              <w:right w:val="single" w:sz="4" w:space="0" w:color="000000"/>
            </w:tcBorders>
            <w:shd w:val="clear" w:color="auto" w:fill="auto"/>
            <w:noWrap/>
            <w:vAlign w:val="center"/>
            <w:hideMark/>
          </w:tcPr>
          <w:p w14:paraId="716930BF"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6B7FF2BD"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26903778"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Varsity Second 8+</w:t>
            </w:r>
          </w:p>
        </w:tc>
      </w:tr>
      <w:tr w:rsidR="00583C1B" w:rsidRPr="00583C1B" w14:paraId="06BDC19E"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501B9723"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22</w:t>
            </w:r>
          </w:p>
        </w:tc>
        <w:tc>
          <w:tcPr>
            <w:tcW w:w="1300" w:type="dxa"/>
            <w:tcBorders>
              <w:top w:val="nil"/>
              <w:left w:val="nil"/>
              <w:bottom w:val="single" w:sz="4" w:space="0" w:color="000000"/>
              <w:right w:val="single" w:sz="4" w:space="0" w:color="000000"/>
            </w:tcBorders>
            <w:shd w:val="clear" w:color="auto" w:fill="auto"/>
            <w:noWrap/>
            <w:vAlign w:val="center"/>
            <w:hideMark/>
          </w:tcPr>
          <w:p w14:paraId="4D81EF35"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0CC2A7C3"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22AA9FB6"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Varsity Second 8+</w:t>
            </w:r>
          </w:p>
        </w:tc>
      </w:tr>
      <w:tr w:rsidR="00583C1B" w:rsidRPr="00583C1B" w14:paraId="2B96B075"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38B97C3A"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23</w:t>
            </w:r>
          </w:p>
        </w:tc>
        <w:tc>
          <w:tcPr>
            <w:tcW w:w="1300" w:type="dxa"/>
            <w:tcBorders>
              <w:top w:val="nil"/>
              <w:left w:val="nil"/>
              <w:bottom w:val="single" w:sz="4" w:space="0" w:color="000000"/>
              <w:right w:val="single" w:sz="4" w:space="0" w:color="000000"/>
            </w:tcBorders>
            <w:shd w:val="clear" w:color="auto" w:fill="auto"/>
            <w:noWrap/>
            <w:vAlign w:val="center"/>
            <w:hideMark/>
          </w:tcPr>
          <w:p w14:paraId="3EDF8EE4"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2179A828"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5334CC83"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Varsity 1x</w:t>
            </w:r>
          </w:p>
        </w:tc>
      </w:tr>
      <w:tr w:rsidR="00583C1B" w:rsidRPr="00583C1B" w14:paraId="1F2A3898"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4EFC3D70"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24</w:t>
            </w:r>
          </w:p>
        </w:tc>
        <w:tc>
          <w:tcPr>
            <w:tcW w:w="1300" w:type="dxa"/>
            <w:tcBorders>
              <w:top w:val="nil"/>
              <w:left w:val="nil"/>
              <w:bottom w:val="single" w:sz="4" w:space="0" w:color="000000"/>
              <w:right w:val="single" w:sz="4" w:space="0" w:color="000000"/>
            </w:tcBorders>
            <w:shd w:val="clear" w:color="auto" w:fill="auto"/>
            <w:noWrap/>
            <w:vAlign w:val="center"/>
            <w:hideMark/>
          </w:tcPr>
          <w:p w14:paraId="3DCDCFB9"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1BA6C47A"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67CC2EBF"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Varsity 1x</w:t>
            </w:r>
          </w:p>
        </w:tc>
      </w:tr>
      <w:tr w:rsidR="00583C1B" w:rsidRPr="00583C1B" w14:paraId="5F72F101"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31C9E594"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25</w:t>
            </w:r>
          </w:p>
        </w:tc>
        <w:tc>
          <w:tcPr>
            <w:tcW w:w="1300" w:type="dxa"/>
            <w:tcBorders>
              <w:top w:val="nil"/>
              <w:left w:val="nil"/>
              <w:bottom w:val="single" w:sz="4" w:space="0" w:color="000000"/>
              <w:right w:val="single" w:sz="4" w:space="0" w:color="000000"/>
            </w:tcBorders>
            <w:shd w:val="clear" w:color="auto" w:fill="auto"/>
            <w:noWrap/>
            <w:vAlign w:val="center"/>
            <w:hideMark/>
          </w:tcPr>
          <w:p w14:paraId="297927BF"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27F6A115"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3B8E5C2D"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Varsity 2x</w:t>
            </w:r>
          </w:p>
        </w:tc>
      </w:tr>
      <w:tr w:rsidR="00583C1B" w:rsidRPr="00583C1B" w14:paraId="54472D78"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57949837"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26</w:t>
            </w:r>
          </w:p>
        </w:tc>
        <w:tc>
          <w:tcPr>
            <w:tcW w:w="1300" w:type="dxa"/>
            <w:tcBorders>
              <w:top w:val="nil"/>
              <w:left w:val="nil"/>
              <w:bottom w:val="single" w:sz="4" w:space="0" w:color="000000"/>
              <w:right w:val="single" w:sz="4" w:space="0" w:color="000000"/>
            </w:tcBorders>
            <w:shd w:val="clear" w:color="auto" w:fill="auto"/>
            <w:noWrap/>
            <w:vAlign w:val="center"/>
            <w:hideMark/>
          </w:tcPr>
          <w:p w14:paraId="7AA0628C"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75F19CA0"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5112AB6C"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Varsity 2x</w:t>
            </w:r>
          </w:p>
        </w:tc>
      </w:tr>
      <w:tr w:rsidR="00583C1B" w:rsidRPr="00583C1B" w14:paraId="1156D3F0"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49A82943"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27</w:t>
            </w:r>
          </w:p>
        </w:tc>
        <w:tc>
          <w:tcPr>
            <w:tcW w:w="1300" w:type="dxa"/>
            <w:tcBorders>
              <w:top w:val="nil"/>
              <w:left w:val="nil"/>
              <w:bottom w:val="single" w:sz="4" w:space="0" w:color="000000"/>
              <w:right w:val="single" w:sz="4" w:space="0" w:color="000000"/>
            </w:tcBorders>
            <w:shd w:val="clear" w:color="auto" w:fill="auto"/>
            <w:noWrap/>
            <w:vAlign w:val="center"/>
            <w:hideMark/>
          </w:tcPr>
          <w:p w14:paraId="5343D2EB"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6BFF6A91"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40A83DC7"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Varsity 4x</w:t>
            </w:r>
          </w:p>
        </w:tc>
      </w:tr>
      <w:tr w:rsidR="00583C1B" w:rsidRPr="00583C1B" w14:paraId="27FC0EFB"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4B0D4D18"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28</w:t>
            </w:r>
          </w:p>
        </w:tc>
        <w:tc>
          <w:tcPr>
            <w:tcW w:w="1300" w:type="dxa"/>
            <w:tcBorders>
              <w:top w:val="nil"/>
              <w:left w:val="nil"/>
              <w:bottom w:val="single" w:sz="4" w:space="0" w:color="000000"/>
              <w:right w:val="single" w:sz="4" w:space="0" w:color="000000"/>
            </w:tcBorders>
            <w:shd w:val="clear" w:color="auto" w:fill="auto"/>
            <w:noWrap/>
            <w:vAlign w:val="center"/>
            <w:hideMark/>
          </w:tcPr>
          <w:p w14:paraId="58536051"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11A2F206"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332B878E"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Varsity 4x</w:t>
            </w:r>
          </w:p>
        </w:tc>
      </w:tr>
      <w:tr w:rsidR="00583C1B" w:rsidRPr="00583C1B" w14:paraId="4C8A6BAF"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0BD77619"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29</w:t>
            </w:r>
          </w:p>
        </w:tc>
        <w:tc>
          <w:tcPr>
            <w:tcW w:w="1300" w:type="dxa"/>
            <w:tcBorders>
              <w:top w:val="nil"/>
              <w:left w:val="nil"/>
              <w:bottom w:val="single" w:sz="4" w:space="0" w:color="000000"/>
              <w:right w:val="single" w:sz="4" w:space="0" w:color="000000"/>
            </w:tcBorders>
            <w:shd w:val="clear" w:color="auto" w:fill="auto"/>
            <w:noWrap/>
            <w:vAlign w:val="center"/>
            <w:hideMark/>
          </w:tcPr>
          <w:p w14:paraId="63DA586C"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4A7F220B"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0A49CEAD"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Varsity 4+</w:t>
            </w:r>
          </w:p>
        </w:tc>
      </w:tr>
      <w:tr w:rsidR="00583C1B" w:rsidRPr="00583C1B" w14:paraId="2D67C106"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7551F22F"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30</w:t>
            </w:r>
          </w:p>
        </w:tc>
        <w:tc>
          <w:tcPr>
            <w:tcW w:w="1300" w:type="dxa"/>
            <w:tcBorders>
              <w:top w:val="nil"/>
              <w:left w:val="nil"/>
              <w:bottom w:val="single" w:sz="4" w:space="0" w:color="000000"/>
              <w:right w:val="single" w:sz="4" w:space="0" w:color="000000"/>
            </w:tcBorders>
            <w:shd w:val="clear" w:color="auto" w:fill="auto"/>
            <w:noWrap/>
            <w:vAlign w:val="center"/>
            <w:hideMark/>
          </w:tcPr>
          <w:p w14:paraId="63C4FE91"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1766E682"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61A5B6EE"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Varsity 4+</w:t>
            </w:r>
          </w:p>
        </w:tc>
      </w:tr>
      <w:tr w:rsidR="00583C1B" w:rsidRPr="00583C1B" w14:paraId="54C2D119"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0064C0A0"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31</w:t>
            </w:r>
          </w:p>
        </w:tc>
        <w:tc>
          <w:tcPr>
            <w:tcW w:w="1300" w:type="dxa"/>
            <w:tcBorders>
              <w:top w:val="nil"/>
              <w:left w:val="nil"/>
              <w:bottom w:val="single" w:sz="4" w:space="0" w:color="000000"/>
              <w:right w:val="single" w:sz="4" w:space="0" w:color="000000"/>
            </w:tcBorders>
            <w:shd w:val="clear" w:color="auto" w:fill="auto"/>
            <w:noWrap/>
            <w:vAlign w:val="center"/>
            <w:hideMark/>
          </w:tcPr>
          <w:p w14:paraId="343E6B81"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59AF023D"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29F5C63D"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Varsity 8+</w:t>
            </w:r>
          </w:p>
        </w:tc>
      </w:tr>
      <w:tr w:rsidR="00583C1B" w:rsidRPr="00583C1B" w14:paraId="5BB89D97"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50DC9C19"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32</w:t>
            </w:r>
          </w:p>
        </w:tc>
        <w:tc>
          <w:tcPr>
            <w:tcW w:w="1300" w:type="dxa"/>
            <w:tcBorders>
              <w:top w:val="nil"/>
              <w:left w:val="nil"/>
              <w:bottom w:val="single" w:sz="4" w:space="0" w:color="000000"/>
              <w:right w:val="single" w:sz="4" w:space="0" w:color="000000"/>
            </w:tcBorders>
            <w:shd w:val="clear" w:color="auto" w:fill="auto"/>
            <w:noWrap/>
            <w:vAlign w:val="center"/>
            <w:hideMark/>
          </w:tcPr>
          <w:p w14:paraId="3A5D5A20"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2A575ECF"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74DCF53A"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Varsity 8+</w:t>
            </w:r>
          </w:p>
        </w:tc>
      </w:tr>
    </w:tbl>
    <w:p w14:paraId="54829CDF" w14:textId="77777777" w:rsidR="008A409F" w:rsidRPr="00B87E51" w:rsidRDefault="008A409F" w:rsidP="008A409F">
      <w:pPr>
        <w:tabs>
          <w:tab w:val="left" w:pos="9090"/>
        </w:tabs>
        <w:ind w:right="900"/>
        <w:jc w:val="center"/>
        <w:rPr>
          <w:sz w:val="22"/>
          <w:lang w:val="es-MX"/>
        </w:rPr>
      </w:pPr>
    </w:p>
    <w:p w14:paraId="31C8E9E2" w14:textId="77777777" w:rsidR="008A409F" w:rsidRDefault="008A409F" w:rsidP="008A409F">
      <w:pPr>
        <w:rPr>
          <w:sz w:val="22"/>
          <w:szCs w:val="22"/>
        </w:rPr>
      </w:pPr>
    </w:p>
    <w:p w14:paraId="03C158E6" w14:textId="77777777" w:rsidR="008A409F" w:rsidRPr="008A409F" w:rsidRDefault="008A409F" w:rsidP="008A409F">
      <w:pPr>
        <w:rPr>
          <w:sz w:val="22"/>
          <w:szCs w:val="22"/>
        </w:rPr>
      </w:pPr>
    </w:p>
    <w:p w14:paraId="2B7C2235" w14:textId="77777777" w:rsidR="008A409F" w:rsidRDefault="008A409F" w:rsidP="005A54AE">
      <w:pPr>
        <w:ind w:left="-810"/>
        <w:rPr>
          <w:rFonts w:eastAsia="Times New Roman" w:cs="Times New Roman"/>
        </w:rPr>
      </w:pPr>
    </w:p>
    <w:p w14:paraId="54391D00" w14:textId="77777777" w:rsidR="008A409F" w:rsidRPr="008A409F" w:rsidRDefault="008A409F" w:rsidP="005A54AE">
      <w:pPr>
        <w:ind w:left="-810"/>
        <w:rPr>
          <w:sz w:val="32"/>
          <w:szCs w:val="32"/>
        </w:rPr>
      </w:pPr>
    </w:p>
    <w:sectPr w:rsidR="008A409F" w:rsidRPr="008A409F" w:rsidSect="008A409F">
      <w:pgSz w:w="12240" w:h="15840"/>
      <w:pgMar w:top="1440" w:right="1800" w:bottom="1440" w:left="18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657E"/>
    <w:multiLevelType w:val="hybridMultilevel"/>
    <w:tmpl w:val="44BC60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B14149E"/>
    <w:multiLevelType w:val="multilevel"/>
    <w:tmpl w:val="70A6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1E5512"/>
    <w:multiLevelType w:val="multilevel"/>
    <w:tmpl w:val="B2E2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9B4C1B"/>
    <w:multiLevelType w:val="multilevel"/>
    <w:tmpl w:val="CA14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BA309B"/>
    <w:multiLevelType w:val="multilevel"/>
    <w:tmpl w:val="D0DA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AE"/>
    <w:rsid w:val="00041AB1"/>
    <w:rsid w:val="00123E03"/>
    <w:rsid w:val="00156C7D"/>
    <w:rsid w:val="00245FF7"/>
    <w:rsid w:val="00301663"/>
    <w:rsid w:val="00344FCD"/>
    <w:rsid w:val="00583C1B"/>
    <w:rsid w:val="005A54AE"/>
    <w:rsid w:val="005D0497"/>
    <w:rsid w:val="0081686B"/>
    <w:rsid w:val="008A409F"/>
    <w:rsid w:val="008D29F4"/>
    <w:rsid w:val="009941A8"/>
    <w:rsid w:val="009D7AEA"/>
    <w:rsid w:val="00A73493"/>
    <w:rsid w:val="00CA6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48B8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409F"/>
    <w:rPr>
      <w:color w:val="0000FF"/>
      <w:u w:val="single"/>
    </w:rPr>
  </w:style>
  <w:style w:type="paragraph" w:styleId="NormalWeb">
    <w:name w:val="Normal (Web)"/>
    <w:basedOn w:val="Normal"/>
    <w:uiPriority w:val="99"/>
    <w:unhideWhenUsed/>
    <w:rsid w:val="008A409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A409F"/>
    <w:rPr>
      <w:b/>
      <w:bCs/>
    </w:rPr>
  </w:style>
  <w:style w:type="character" w:styleId="Emphasis">
    <w:name w:val="Emphasis"/>
    <w:basedOn w:val="DefaultParagraphFont"/>
    <w:uiPriority w:val="20"/>
    <w:qFormat/>
    <w:rsid w:val="008A409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409F"/>
    <w:rPr>
      <w:color w:val="0000FF"/>
      <w:u w:val="single"/>
    </w:rPr>
  </w:style>
  <w:style w:type="paragraph" w:styleId="NormalWeb">
    <w:name w:val="Normal (Web)"/>
    <w:basedOn w:val="Normal"/>
    <w:uiPriority w:val="99"/>
    <w:unhideWhenUsed/>
    <w:rsid w:val="008A409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A409F"/>
    <w:rPr>
      <w:b/>
      <w:bCs/>
    </w:rPr>
  </w:style>
  <w:style w:type="character" w:styleId="Emphasis">
    <w:name w:val="Emphasis"/>
    <w:basedOn w:val="DefaultParagraphFont"/>
    <w:uiPriority w:val="20"/>
    <w:qFormat/>
    <w:rsid w:val="008A40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21292">
      <w:bodyDiv w:val="1"/>
      <w:marLeft w:val="0"/>
      <w:marRight w:val="0"/>
      <w:marTop w:val="0"/>
      <w:marBottom w:val="0"/>
      <w:divBdr>
        <w:top w:val="none" w:sz="0" w:space="0" w:color="auto"/>
        <w:left w:val="none" w:sz="0" w:space="0" w:color="auto"/>
        <w:bottom w:val="none" w:sz="0" w:space="0" w:color="auto"/>
        <w:right w:val="none" w:sz="0" w:space="0" w:color="auto"/>
      </w:divBdr>
    </w:div>
    <w:div w:id="501547968">
      <w:bodyDiv w:val="1"/>
      <w:marLeft w:val="0"/>
      <w:marRight w:val="0"/>
      <w:marTop w:val="0"/>
      <w:marBottom w:val="0"/>
      <w:divBdr>
        <w:top w:val="none" w:sz="0" w:space="0" w:color="auto"/>
        <w:left w:val="none" w:sz="0" w:space="0" w:color="auto"/>
        <w:bottom w:val="none" w:sz="0" w:space="0" w:color="auto"/>
        <w:right w:val="none" w:sz="0" w:space="0" w:color="auto"/>
      </w:divBdr>
    </w:div>
    <w:div w:id="672149460">
      <w:bodyDiv w:val="1"/>
      <w:marLeft w:val="0"/>
      <w:marRight w:val="0"/>
      <w:marTop w:val="0"/>
      <w:marBottom w:val="0"/>
      <w:divBdr>
        <w:top w:val="none" w:sz="0" w:space="0" w:color="auto"/>
        <w:left w:val="none" w:sz="0" w:space="0" w:color="auto"/>
        <w:bottom w:val="none" w:sz="0" w:space="0" w:color="auto"/>
        <w:right w:val="none" w:sz="0" w:space="0" w:color="auto"/>
      </w:divBdr>
    </w:div>
    <w:div w:id="19434133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embers@usrowing.org" TargetMode="External"/><Relationship Id="rId7" Type="http://schemas.openxmlformats.org/officeDocument/2006/relationships/hyperlink" Target="https://rosters.usrowing" TargetMode="External"/><Relationship Id="rId8" Type="http://schemas.openxmlformats.org/officeDocument/2006/relationships/hyperlink" Target="mailto:swrowing@cs.com" TargetMode="External"/><Relationship Id="rId9" Type="http://schemas.openxmlformats.org/officeDocument/2006/relationships/hyperlink" Target="http://www.regattacentral.com/" TargetMode="External"/><Relationship Id="rId10" Type="http://schemas.openxmlformats.org/officeDocument/2006/relationships/hyperlink" Target="http://www.regattacentr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1518</Words>
  <Characters>8654</Characters>
  <Application>Microsoft Macintosh Word</Application>
  <DocSecurity>0</DocSecurity>
  <Lines>72</Lines>
  <Paragraphs>20</Paragraphs>
  <ScaleCrop>false</ScaleCrop>
  <Company>usrowing</Company>
  <LinksUpToDate>false</LinksUpToDate>
  <CharactersWithSpaces>10152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Wilkins</dc:creator>
  <cp:keywords/>
  <dc:description/>
  <cp:lastModifiedBy>Paul Wilkins</cp:lastModifiedBy>
  <cp:revision>2</cp:revision>
  <dcterms:created xsi:type="dcterms:W3CDTF">2017-04-03T20:07:00Z</dcterms:created>
  <dcterms:modified xsi:type="dcterms:W3CDTF">2017-04-03T20:07:00Z</dcterms:modified>
</cp:coreProperties>
</file>